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C264" w14:textId="77777777" w:rsidR="003D3E87" w:rsidRPr="007A2A38" w:rsidRDefault="00D1098F" w:rsidP="003D3E87">
      <w:pPr>
        <w:pStyle w:val="CityDate"/>
        <w:sectPr w:rsidR="003D3E87" w:rsidRPr="007A2A38" w:rsidSect="007A2A38">
          <w:headerReference w:type="default" r:id="rId12"/>
          <w:footerReference w:type="default" r:id="rId13"/>
          <w:type w:val="continuous"/>
          <w:pgSz w:w="11906" w:h="16838"/>
          <w:pgMar w:top="284" w:right="1134" w:bottom="1418" w:left="1985" w:header="142" w:footer="255" w:gutter="0"/>
          <w:cols w:space="708"/>
          <w:docGrid w:linePitch="360"/>
        </w:sectPr>
      </w:pPr>
    </w:p>
    <w:p w14:paraId="70305569" w14:textId="77777777" w:rsidR="00294461" w:rsidRPr="007A2A38" w:rsidRDefault="00D1098F" w:rsidP="0003650C">
      <w:pPr>
        <w:pStyle w:val="Balkenberschrift"/>
        <w:rPr>
          <w:sz w:val="18"/>
          <w:szCs w:val="18"/>
        </w:rPr>
      </w:pPr>
    </w:p>
    <w:p w14:paraId="09498A3E" w14:textId="77777777" w:rsidR="00E90865" w:rsidRPr="0051006C" w:rsidRDefault="007A2A38" w:rsidP="0003650C">
      <w:pPr>
        <w:pStyle w:val="Balkenberschrift"/>
        <w:rPr>
          <w:color w:val="auto"/>
        </w:rPr>
      </w:pPr>
      <w:r w:rsidRPr="0051006C">
        <w:rPr>
          <w:color w:val="auto"/>
        </w:rPr>
        <w:t>Fragebogen</w:t>
      </w:r>
    </w:p>
    <w:p w14:paraId="654931FB" w14:textId="77777777" w:rsidR="00482480" w:rsidRPr="0051006C" w:rsidRDefault="00D1098F" w:rsidP="007F3755">
      <w:pPr>
        <w:pStyle w:val="Haupttitel"/>
      </w:pPr>
    </w:p>
    <w:p w14:paraId="440F52A2" w14:textId="77777777" w:rsidR="00482480" w:rsidRPr="0051006C" w:rsidRDefault="00D1098F" w:rsidP="007F3755">
      <w:pPr>
        <w:pStyle w:val="Haupttitel"/>
      </w:pPr>
    </w:p>
    <w:p w14:paraId="1AE1F2A3" w14:textId="77777777" w:rsidR="00F65C4C" w:rsidRPr="0051006C" w:rsidRDefault="00B677F1" w:rsidP="007F3755">
      <w:pPr>
        <w:pStyle w:val="Haupttitel"/>
      </w:pPr>
      <w:r w:rsidRPr="0051006C">
        <w:t>Neue</w:t>
      </w:r>
      <w:r w:rsidR="007A2A38" w:rsidRPr="0051006C">
        <w:t xml:space="preserve"> Datenbearbeitungsinstrumente </w:t>
      </w:r>
      <w:r w:rsidRPr="0051006C">
        <w:t>für die Polizei und</w:t>
      </w:r>
      <w:r w:rsidRPr="0051006C">
        <w:br/>
        <w:t>erweiterter Polizeigewahrsam: Vernehmlassungsverfahren zu</w:t>
      </w:r>
      <w:r w:rsidR="007A2A38" w:rsidRPr="0051006C">
        <w:br/>
        <w:t>Änderung</w:t>
      </w:r>
      <w:r w:rsidRPr="0051006C">
        <w:t>en</w:t>
      </w:r>
      <w:r w:rsidR="007A2A38" w:rsidRPr="0051006C">
        <w:t xml:space="preserve"> des Gesetzes über die Luzerner Polizei</w:t>
      </w:r>
    </w:p>
    <w:p w14:paraId="69260C43" w14:textId="77777777" w:rsidR="00F65C4C" w:rsidRPr="0051006C" w:rsidRDefault="00D1098F" w:rsidP="00F65C4C"/>
    <w:p w14:paraId="73B15741" w14:textId="77777777" w:rsidR="00E90865" w:rsidRPr="0051006C" w:rsidRDefault="005317BC" w:rsidP="007F3755">
      <w:pPr>
        <w:pStyle w:val="Haupttitel"/>
      </w:pPr>
      <w:r w:rsidRPr="0051006C">
        <w:t>vom 29</w:t>
      </w:r>
      <w:r w:rsidR="00C125B0" w:rsidRPr="0051006C">
        <w:t>. April bis 27</w:t>
      </w:r>
      <w:r w:rsidR="007A2A38" w:rsidRPr="0051006C">
        <w:t xml:space="preserve">. </w:t>
      </w:r>
      <w:r w:rsidR="00C125B0" w:rsidRPr="0051006C">
        <w:t>August</w:t>
      </w:r>
      <w:r w:rsidR="007A2A38" w:rsidRPr="0051006C">
        <w:t xml:space="preserve"> 2021</w:t>
      </w:r>
    </w:p>
    <w:p w14:paraId="756D4E8C" w14:textId="77777777" w:rsidR="007F3755" w:rsidRPr="0051006C" w:rsidRDefault="00D1098F" w:rsidP="007F3755"/>
    <w:p w14:paraId="7D6B4D76" w14:textId="77777777" w:rsidR="007F3755" w:rsidRPr="0051006C" w:rsidRDefault="00D1098F" w:rsidP="007F3755"/>
    <w:p w14:paraId="1887AAC5" w14:textId="77777777" w:rsidR="00F65C4C" w:rsidRPr="0051006C" w:rsidRDefault="00D1098F" w:rsidP="007F3755"/>
    <w:p w14:paraId="27AF07A2" w14:textId="77777777" w:rsidR="00F65C4C" w:rsidRPr="0051006C" w:rsidRDefault="00D1098F" w:rsidP="007F3755"/>
    <w:p w14:paraId="00C490F2" w14:textId="77777777" w:rsidR="00F65C4C" w:rsidRPr="0051006C" w:rsidRDefault="00D1098F" w:rsidP="007F3755"/>
    <w:p w14:paraId="0FF94525" w14:textId="77777777" w:rsidR="007F3755" w:rsidRPr="0051006C" w:rsidRDefault="00D1098F" w:rsidP="007F3755"/>
    <w:p w14:paraId="68DE5CE1" w14:textId="77777777" w:rsidR="007F3755" w:rsidRPr="0051006C" w:rsidRDefault="007A2A38" w:rsidP="007F3755">
      <w:pPr>
        <w:pStyle w:val="Zwischentitel"/>
      </w:pPr>
      <w:r w:rsidRPr="0051006C">
        <w:t xml:space="preserve">Bitte bis </w:t>
      </w:r>
      <w:r w:rsidR="00C125B0" w:rsidRPr="0051006C">
        <w:rPr>
          <w:color w:val="FF0000"/>
        </w:rPr>
        <w:t>27</w:t>
      </w:r>
      <w:r w:rsidRPr="0051006C">
        <w:rPr>
          <w:color w:val="FF0000"/>
        </w:rPr>
        <w:t xml:space="preserve">. </w:t>
      </w:r>
      <w:r w:rsidR="00C125B0" w:rsidRPr="0051006C">
        <w:rPr>
          <w:color w:val="FF0000"/>
        </w:rPr>
        <w:t>August</w:t>
      </w:r>
      <w:r w:rsidRPr="0051006C">
        <w:rPr>
          <w:color w:val="FF0000"/>
        </w:rPr>
        <w:t xml:space="preserve"> 2021 </w:t>
      </w:r>
      <w:r w:rsidRPr="0051006C">
        <w:t xml:space="preserve">per E-Mail einsenden an: </w:t>
      </w:r>
      <w:hyperlink r:id="rId14" w:history="1">
        <w:r w:rsidRPr="0051006C">
          <w:rPr>
            <w:rStyle w:val="Hyperlink"/>
          </w:rPr>
          <w:t>vernehmlassungen.jsdds@lu.ch</w:t>
        </w:r>
      </w:hyperlink>
    </w:p>
    <w:p w14:paraId="359E112C" w14:textId="77777777" w:rsidR="007F3755" w:rsidRPr="0051006C" w:rsidRDefault="00D1098F" w:rsidP="007F3755">
      <w:pPr>
        <w:tabs>
          <w:tab w:val="left" w:pos="4962"/>
        </w:tabs>
        <w:ind w:left="4962" w:hanging="4962"/>
      </w:pPr>
    </w:p>
    <w:p w14:paraId="0C0596A9" w14:textId="77777777" w:rsidR="007F3755" w:rsidRPr="0051006C" w:rsidRDefault="00D1098F" w:rsidP="007F3755">
      <w:pPr>
        <w:tabs>
          <w:tab w:val="left" w:pos="4962"/>
        </w:tabs>
        <w:ind w:left="4962" w:hanging="4962"/>
      </w:pPr>
    </w:p>
    <w:p w14:paraId="4D71846C" w14:textId="77777777" w:rsidR="007F3755" w:rsidRPr="0051006C" w:rsidRDefault="00D1098F" w:rsidP="007F3755">
      <w:pPr>
        <w:tabs>
          <w:tab w:val="left" w:pos="4962"/>
        </w:tabs>
        <w:ind w:left="4962" w:hanging="4962"/>
      </w:pPr>
    </w:p>
    <w:p w14:paraId="16F1F176" w14:textId="77777777" w:rsidR="007F3755" w:rsidRPr="0051006C" w:rsidRDefault="007A2A38" w:rsidP="007F3755">
      <w:pPr>
        <w:tabs>
          <w:tab w:val="left" w:pos="0"/>
        </w:tabs>
      </w:pPr>
      <w:r w:rsidRPr="0051006C">
        <w:t>Eingereicht von:</w:t>
      </w:r>
    </w:p>
    <w:p w14:paraId="5AC9079E" w14:textId="77777777" w:rsidR="007F3755" w:rsidRPr="0051006C" w:rsidRDefault="00D1098F"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4D5C91" w:rsidRPr="0051006C" w14:paraId="29342A18" w14:textId="77777777" w:rsidTr="00482480">
        <w:tc>
          <w:tcPr>
            <w:tcW w:w="2307" w:type="dxa"/>
            <w:shd w:val="clear" w:color="auto" w:fill="auto"/>
          </w:tcPr>
          <w:p w14:paraId="6D362ABD" w14:textId="77777777" w:rsidR="007F3755" w:rsidRPr="0051006C" w:rsidRDefault="007A2A38" w:rsidP="00697C4A">
            <w:pPr>
              <w:tabs>
                <w:tab w:val="left" w:pos="0"/>
              </w:tabs>
              <w:spacing w:before="120" w:after="120"/>
              <w:rPr>
                <w:lang w:eastAsia="en-US"/>
              </w:rPr>
            </w:pPr>
            <w:r w:rsidRPr="0051006C">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dtPr>
              <w:sdtEndPr/>
              <w:sdtContent>
                <w:tc>
                  <w:tcPr>
                    <w:tcW w:w="6480" w:type="dxa"/>
                    <w:shd w:val="clear" w:color="auto" w:fill="auto"/>
                  </w:tcPr>
                  <w:p w14:paraId="5212758B" w14:textId="636F00C9" w:rsidR="007F3755" w:rsidRPr="0051006C" w:rsidRDefault="00BA328F" w:rsidP="00EC6881">
                    <w:pPr>
                      <w:tabs>
                        <w:tab w:val="left" w:pos="0"/>
                      </w:tabs>
                      <w:spacing w:before="120" w:after="120"/>
                      <w:rPr>
                        <w:lang w:eastAsia="en-US"/>
                      </w:rPr>
                    </w:pPr>
                    <w:r>
                      <w:rPr>
                        <w:rFonts w:cs="Arial"/>
                      </w:rPr>
                      <w:t>GRÜNE/Junge Grüne</w:t>
                    </w:r>
                    <w:r w:rsidR="007F3823" w:rsidRPr="0051006C">
                      <w:rPr>
                        <w:rFonts w:cs="Arial"/>
                      </w:rPr>
                      <w:t xml:space="preserve"> Kanton Luzern</w:t>
                    </w:r>
                  </w:p>
                </w:tc>
              </w:sdtContent>
            </w:sdt>
          </w:sdtContent>
        </w:sdt>
      </w:tr>
      <w:tr w:rsidR="004D5C91" w:rsidRPr="0051006C" w14:paraId="0E316A17" w14:textId="77777777" w:rsidTr="00482480">
        <w:tc>
          <w:tcPr>
            <w:tcW w:w="2307" w:type="dxa"/>
            <w:shd w:val="clear" w:color="auto" w:fill="auto"/>
          </w:tcPr>
          <w:p w14:paraId="513F90F7" w14:textId="77777777" w:rsidR="007F3755" w:rsidRPr="0051006C" w:rsidRDefault="007A2A38" w:rsidP="00697C4A">
            <w:pPr>
              <w:tabs>
                <w:tab w:val="left" w:pos="0"/>
              </w:tabs>
              <w:spacing w:before="120" w:after="120"/>
              <w:rPr>
                <w:lang w:eastAsia="en-US"/>
              </w:rPr>
            </w:pPr>
            <w:r w:rsidRPr="0051006C">
              <w:rPr>
                <w:lang w:eastAsia="en-US"/>
              </w:rPr>
              <w:t>Kontaktperson</w:t>
            </w:r>
          </w:p>
        </w:tc>
        <w:sdt>
          <w:sdtPr>
            <w:rPr>
              <w:rFonts w:cs="Arial"/>
            </w:rPr>
            <w:id w:val="1192722639"/>
            <w:placeholder>
              <w:docPart w:val="F9B72A6CAFC54186B980F4F6B890556D"/>
            </w:placeholder>
          </w:sdtPr>
          <w:sdtEndPr/>
          <w:sdtContent>
            <w:tc>
              <w:tcPr>
                <w:tcW w:w="6480" w:type="dxa"/>
                <w:shd w:val="clear" w:color="auto" w:fill="auto"/>
              </w:tcPr>
              <w:p w14:paraId="0EA9410E" w14:textId="35BF459E" w:rsidR="007F3755" w:rsidRPr="0051006C" w:rsidRDefault="00AF0AD0" w:rsidP="00697C4A">
                <w:pPr>
                  <w:tabs>
                    <w:tab w:val="left" w:pos="0"/>
                  </w:tabs>
                  <w:spacing w:before="120" w:after="120"/>
                  <w:rPr>
                    <w:lang w:eastAsia="en-US"/>
                  </w:rPr>
                </w:pPr>
                <w:r>
                  <w:rPr>
                    <w:rFonts w:cs="Arial"/>
                  </w:rPr>
                  <w:t>Noëlle Bucher</w:t>
                </w:r>
              </w:p>
            </w:tc>
          </w:sdtContent>
        </w:sdt>
      </w:tr>
      <w:tr w:rsidR="004D5C91" w:rsidRPr="0051006C" w14:paraId="1062FCD6" w14:textId="77777777" w:rsidTr="00482480">
        <w:tc>
          <w:tcPr>
            <w:tcW w:w="2307" w:type="dxa"/>
            <w:shd w:val="clear" w:color="auto" w:fill="auto"/>
          </w:tcPr>
          <w:p w14:paraId="18BFAA15" w14:textId="77777777" w:rsidR="007F3755" w:rsidRPr="0051006C" w:rsidRDefault="007A2A38" w:rsidP="00697C4A">
            <w:pPr>
              <w:tabs>
                <w:tab w:val="left" w:pos="0"/>
              </w:tabs>
              <w:spacing w:before="120" w:after="120"/>
              <w:rPr>
                <w:lang w:eastAsia="en-US"/>
              </w:rPr>
            </w:pPr>
            <w:r w:rsidRPr="0051006C">
              <w:rPr>
                <w:lang w:eastAsia="en-US"/>
              </w:rPr>
              <w:t>Adresse</w:t>
            </w:r>
          </w:p>
        </w:tc>
        <w:sdt>
          <w:sdtPr>
            <w:rPr>
              <w:rFonts w:cs="Arial"/>
            </w:rPr>
            <w:id w:val="812759274"/>
            <w:placeholder>
              <w:docPart w:val="519BF17741AC4941BF0DF36F439F210A"/>
            </w:placeholder>
          </w:sdtPr>
          <w:sdtEndPr/>
          <w:sdtContent>
            <w:tc>
              <w:tcPr>
                <w:tcW w:w="6480" w:type="dxa"/>
                <w:shd w:val="clear" w:color="auto" w:fill="auto"/>
              </w:tcPr>
              <w:p w14:paraId="0BECA42D" w14:textId="242DC3F2" w:rsidR="007F3755" w:rsidRPr="0051006C" w:rsidRDefault="00AF0AD0" w:rsidP="00697C4A">
                <w:pPr>
                  <w:tabs>
                    <w:tab w:val="left" w:pos="0"/>
                  </w:tabs>
                  <w:spacing w:before="120" w:after="120"/>
                  <w:rPr>
                    <w:lang w:eastAsia="en-US"/>
                  </w:rPr>
                </w:pPr>
                <w:r>
                  <w:t>Anna-Neumann-Gasse 10</w:t>
                </w:r>
              </w:p>
            </w:tc>
          </w:sdtContent>
        </w:sdt>
      </w:tr>
      <w:tr w:rsidR="004D5C91" w:rsidRPr="0051006C" w14:paraId="29CC9864" w14:textId="77777777" w:rsidTr="00482480">
        <w:tc>
          <w:tcPr>
            <w:tcW w:w="2307" w:type="dxa"/>
            <w:shd w:val="clear" w:color="auto" w:fill="auto"/>
          </w:tcPr>
          <w:p w14:paraId="408A50D8" w14:textId="77777777" w:rsidR="007F3755" w:rsidRPr="0051006C" w:rsidRDefault="007A2A38" w:rsidP="00697C4A">
            <w:pPr>
              <w:tabs>
                <w:tab w:val="left" w:pos="0"/>
              </w:tabs>
              <w:spacing w:before="120" w:after="120"/>
              <w:rPr>
                <w:lang w:eastAsia="en-US"/>
              </w:rPr>
            </w:pPr>
            <w:r w:rsidRPr="0051006C">
              <w:rPr>
                <w:lang w:eastAsia="en-US"/>
              </w:rPr>
              <w:t>PLZ Ort</w:t>
            </w:r>
          </w:p>
        </w:tc>
        <w:sdt>
          <w:sdtPr>
            <w:rPr>
              <w:rFonts w:cs="Arial"/>
            </w:rPr>
            <w:id w:val="89524075"/>
            <w:placeholder>
              <w:docPart w:val="1D4820EF54AE4ED49598418D8A8D9128"/>
            </w:placeholder>
          </w:sdtPr>
          <w:sdtEndPr/>
          <w:sdtContent>
            <w:tc>
              <w:tcPr>
                <w:tcW w:w="6480" w:type="dxa"/>
                <w:shd w:val="clear" w:color="auto" w:fill="auto"/>
              </w:tcPr>
              <w:p w14:paraId="154C43AA" w14:textId="3661F606" w:rsidR="007F3755" w:rsidRPr="0051006C" w:rsidRDefault="00AF0AD0" w:rsidP="00697C4A">
                <w:pPr>
                  <w:tabs>
                    <w:tab w:val="left" w:pos="0"/>
                  </w:tabs>
                  <w:spacing w:before="120" w:after="120"/>
                  <w:rPr>
                    <w:lang w:eastAsia="en-US"/>
                  </w:rPr>
                </w:pPr>
                <w:r>
                  <w:rPr>
                    <w:rFonts w:cs="Arial"/>
                  </w:rPr>
                  <w:t>6005 Luzern</w:t>
                </w:r>
              </w:p>
            </w:tc>
          </w:sdtContent>
        </w:sdt>
      </w:tr>
      <w:tr w:rsidR="004D5C91" w:rsidRPr="0051006C" w14:paraId="331EF751" w14:textId="77777777" w:rsidTr="00482480">
        <w:tc>
          <w:tcPr>
            <w:tcW w:w="2307" w:type="dxa"/>
            <w:shd w:val="clear" w:color="auto" w:fill="auto"/>
          </w:tcPr>
          <w:p w14:paraId="28FF00AF" w14:textId="77777777" w:rsidR="007F3755" w:rsidRPr="0051006C" w:rsidRDefault="007A2A38" w:rsidP="00697C4A">
            <w:pPr>
              <w:tabs>
                <w:tab w:val="left" w:pos="0"/>
              </w:tabs>
              <w:spacing w:before="120" w:after="120"/>
              <w:rPr>
                <w:lang w:eastAsia="en-US"/>
              </w:rPr>
            </w:pPr>
            <w:r w:rsidRPr="0051006C">
              <w:rPr>
                <w:lang w:eastAsia="en-US"/>
              </w:rPr>
              <w:t>Telefon</w:t>
            </w:r>
          </w:p>
        </w:tc>
        <w:sdt>
          <w:sdtPr>
            <w:rPr>
              <w:rFonts w:cs="Arial"/>
            </w:rPr>
            <w:id w:val="77029698"/>
            <w:placeholder>
              <w:docPart w:val="D7A6E9D391B94C9497681201873D1D0B"/>
            </w:placeholder>
          </w:sdtPr>
          <w:sdtEndPr/>
          <w:sdtContent>
            <w:tc>
              <w:tcPr>
                <w:tcW w:w="6480" w:type="dxa"/>
                <w:shd w:val="clear" w:color="auto" w:fill="auto"/>
              </w:tcPr>
              <w:p w14:paraId="59C9F092" w14:textId="5D550E43" w:rsidR="007F3755" w:rsidRPr="0051006C" w:rsidRDefault="00AF0AD0" w:rsidP="00BA328F">
                <w:pPr>
                  <w:tabs>
                    <w:tab w:val="left" w:pos="0"/>
                  </w:tabs>
                  <w:spacing w:before="120" w:after="120"/>
                  <w:rPr>
                    <w:lang w:eastAsia="en-US"/>
                  </w:rPr>
                </w:pPr>
                <w:r w:rsidRPr="00AF0AD0">
                  <w:rPr>
                    <w:rFonts w:cs="Arial"/>
                  </w:rPr>
                  <w:t>041 420 00 65</w:t>
                </w:r>
              </w:p>
            </w:tc>
          </w:sdtContent>
        </w:sdt>
      </w:tr>
      <w:tr w:rsidR="004D5C91" w:rsidRPr="0051006C" w14:paraId="44369BA7" w14:textId="77777777" w:rsidTr="00482480">
        <w:tc>
          <w:tcPr>
            <w:tcW w:w="2307" w:type="dxa"/>
            <w:shd w:val="clear" w:color="auto" w:fill="auto"/>
          </w:tcPr>
          <w:p w14:paraId="4602B5F1" w14:textId="77777777" w:rsidR="007F3755" w:rsidRPr="0051006C" w:rsidRDefault="007A2A38" w:rsidP="00697C4A">
            <w:pPr>
              <w:tabs>
                <w:tab w:val="left" w:pos="0"/>
              </w:tabs>
              <w:spacing w:before="120" w:after="120"/>
              <w:rPr>
                <w:lang w:eastAsia="en-US"/>
              </w:rPr>
            </w:pPr>
            <w:r w:rsidRPr="0051006C">
              <w:rPr>
                <w:lang w:eastAsia="en-US"/>
              </w:rPr>
              <w:t>E-Mail</w:t>
            </w:r>
          </w:p>
        </w:tc>
        <w:sdt>
          <w:sdtPr>
            <w:rPr>
              <w:rFonts w:cs="Arial"/>
            </w:rPr>
            <w:id w:val="97150471"/>
            <w:placeholder>
              <w:docPart w:val="3D13A6A1DEDC4B35BA1D1EEBE0F5ABDE"/>
            </w:placeholder>
          </w:sdtPr>
          <w:sdtEndPr/>
          <w:sdtContent>
            <w:tc>
              <w:tcPr>
                <w:tcW w:w="6480" w:type="dxa"/>
                <w:shd w:val="clear" w:color="auto" w:fill="auto"/>
              </w:tcPr>
              <w:p w14:paraId="710ABE62" w14:textId="56BCC84E" w:rsidR="007F3755" w:rsidRPr="0051006C" w:rsidRDefault="00AF0AD0" w:rsidP="00697C4A">
                <w:pPr>
                  <w:tabs>
                    <w:tab w:val="left" w:pos="0"/>
                  </w:tabs>
                  <w:spacing w:before="120" w:after="120"/>
                  <w:rPr>
                    <w:lang w:eastAsia="en-US"/>
                  </w:rPr>
                </w:pPr>
                <w:r w:rsidRPr="00AF0AD0">
                  <w:rPr>
                    <w:rFonts w:cs="Arial"/>
                  </w:rPr>
                  <w:t>noelle.bucher@lu.ch</w:t>
                </w:r>
              </w:p>
            </w:tc>
          </w:sdtContent>
        </w:sdt>
      </w:tr>
    </w:tbl>
    <w:p w14:paraId="7DFE3ECA" w14:textId="77777777" w:rsidR="007F3755" w:rsidRPr="0051006C" w:rsidRDefault="00D1098F" w:rsidP="007F3755">
      <w:pPr>
        <w:tabs>
          <w:tab w:val="left" w:pos="0"/>
        </w:tabs>
      </w:pPr>
    </w:p>
    <w:p w14:paraId="1DBBC585" w14:textId="77777777" w:rsidR="00482480" w:rsidRPr="0051006C" w:rsidRDefault="00D1098F"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4D5C91" w:rsidRPr="0051006C" w14:paraId="47EED8E3" w14:textId="77777777" w:rsidTr="0045535C">
        <w:tc>
          <w:tcPr>
            <w:tcW w:w="2376" w:type="dxa"/>
            <w:shd w:val="clear" w:color="auto" w:fill="auto"/>
          </w:tcPr>
          <w:p w14:paraId="479535CA" w14:textId="77777777" w:rsidR="00482480" w:rsidRPr="0051006C" w:rsidRDefault="007A2A38" w:rsidP="0045535C">
            <w:pPr>
              <w:tabs>
                <w:tab w:val="left" w:pos="0"/>
              </w:tabs>
              <w:spacing w:before="120" w:after="120"/>
              <w:rPr>
                <w:lang w:eastAsia="en-US"/>
              </w:rPr>
            </w:pPr>
            <w:r w:rsidRPr="0051006C">
              <w:rPr>
                <w:lang w:eastAsia="en-US"/>
              </w:rPr>
              <w:t>Ort und Datum</w:t>
            </w:r>
          </w:p>
        </w:tc>
        <w:sdt>
          <w:sdtPr>
            <w:rPr>
              <w:rFonts w:cs="Arial"/>
            </w:rPr>
            <w:id w:val="1419367156"/>
            <w:placeholder>
              <w:docPart w:val="874C79787E1148BBA248804303FDF5D7"/>
            </w:placeholder>
          </w:sdtPr>
          <w:sdtEndPr/>
          <w:sdtContent>
            <w:tc>
              <w:tcPr>
                <w:tcW w:w="6835" w:type="dxa"/>
                <w:shd w:val="clear" w:color="auto" w:fill="auto"/>
              </w:tcPr>
              <w:p w14:paraId="423D623F" w14:textId="44E48D52" w:rsidR="00482480" w:rsidRPr="0051006C" w:rsidRDefault="00AF0AD0" w:rsidP="0045535C">
                <w:pPr>
                  <w:tabs>
                    <w:tab w:val="left" w:pos="0"/>
                  </w:tabs>
                  <w:spacing w:before="120" w:after="120"/>
                  <w:rPr>
                    <w:rFonts w:cs="Arial"/>
                  </w:rPr>
                </w:pPr>
                <w:r>
                  <w:rPr>
                    <w:rFonts w:cs="Arial"/>
                  </w:rPr>
                  <w:t>Luzern, 25. August 2021</w:t>
                </w:r>
              </w:p>
            </w:tc>
          </w:sdtContent>
        </w:sdt>
      </w:tr>
    </w:tbl>
    <w:p w14:paraId="310359AD" w14:textId="77777777" w:rsidR="00697C4A" w:rsidRPr="0051006C" w:rsidRDefault="00D1098F" w:rsidP="007F3755">
      <w:pPr>
        <w:tabs>
          <w:tab w:val="left" w:pos="0"/>
        </w:tabs>
      </w:pPr>
    </w:p>
    <w:p w14:paraId="68941A30" w14:textId="77777777" w:rsidR="007F3755" w:rsidRPr="0051006C" w:rsidRDefault="007A2A38" w:rsidP="007F3755">
      <w:pPr>
        <w:tabs>
          <w:tab w:val="left" w:pos="0"/>
        </w:tabs>
        <w:rPr>
          <w:sz w:val="12"/>
          <w:szCs w:val="12"/>
        </w:rPr>
      </w:pPr>
      <w:r w:rsidRPr="0051006C">
        <w:br w:type="page"/>
      </w:r>
    </w:p>
    <w:tbl>
      <w:tblPr>
        <w:tblW w:w="9214" w:type="dxa"/>
        <w:tblLook w:val="01E0" w:firstRow="1" w:lastRow="1" w:firstColumn="1" w:lastColumn="1" w:noHBand="0" w:noVBand="0"/>
      </w:tblPr>
      <w:tblGrid>
        <w:gridCol w:w="9072"/>
        <w:gridCol w:w="142"/>
      </w:tblGrid>
      <w:tr w:rsidR="004D5C91" w:rsidRPr="0051006C" w14:paraId="455EF440" w14:textId="77777777" w:rsidTr="005A1E98">
        <w:tc>
          <w:tcPr>
            <w:tcW w:w="9214" w:type="dxa"/>
            <w:gridSpan w:val="2"/>
          </w:tcPr>
          <w:p w14:paraId="14BD8333" w14:textId="77777777" w:rsidR="00AE5469" w:rsidRPr="0051006C" w:rsidRDefault="00D1098F" w:rsidP="001F009A">
            <w:pPr>
              <w:spacing w:before="80" w:line="280" w:lineRule="exact"/>
              <w:ind w:left="425" w:hanging="425"/>
              <w:rPr>
                <w:b/>
              </w:rPr>
            </w:pPr>
          </w:p>
        </w:tc>
      </w:tr>
      <w:tr w:rsidR="004D5C91" w:rsidRPr="0051006C" w14:paraId="3D99B958" w14:textId="77777777" w:rsidTr="005A1E98">
        <w:trPr>
          <w:gridAfter w:val="1"/>
          <w:wAfter w:w="142" w:type="dxa"/>
        </w:trPr>
        <w:tc>
          <w:tcPr>
            <w:tcW w:w="9072" w:type="dxa"/>
          </w:tcPr>
          <w:p w14:paraId="66CD01FB" w14:textId="77777777" w:rsidR="00AE5469" w:rsidRPr="0051006C" w:rsidRDefault="007A2A38" w:rsidP="00DA2A74">
            <w:pPr>
              <w:keepNext/>
              <w:tabs>
                <w:tab w:val="left" w:pos="851"/>
              </w:tabs>
              <w:spacing w:before="80" w:line="280" w:lineRule="exact"/>
              <w:ind w:left="425" w:hanging="425"/>
              <w:rPr>
                <w:b/>
              </w:rPr>
            </w:pPr>
            <w:r w:rsidRPr="0051006C">
              <w:rPr>
                <w:b/>
              </w:rPr>
              <w:lastRenderedPageBreak/>
              <w:t>1.</w:t>
            </w:r>
            <w:r w:rsidRPr="0051006C">
              <w:rPr>
                <w:b/>
              </w:rPr>
              <w:tab/>
              <w:t>Automatische Fahrzeugfahndung und Verkehrsüberwachung (AFV)</w:t>
            </w:r>
          </w:p>
          <w:p w14:paraId="61D1E601" w14:textId="77777777" w:rsidR="00AE5469" w:rsidRPr="0051006C" w:rsidRDefault="007A2A38" w:rsidP="004C4840">
            <w:pPr>
              <w:keepNext/>
              <w:tabs>
                <w:tab w:val="left" w:pos="426"/>
                <w:tab w:val="left" w:pos="851"/>
              </w:tabs>
              <w:spacing w:after="80" w:line="280" w:lineRule="exact"/>
              <w:ind w:left="425"/>
              <w:rPr>
                <w:b/>
              </w:rPr>
            </w:pPr>
            <w:r w:rsidRPr="0051006C">
              <w:rPr>
                <w:b/>
              </w:rPr>
              <w:t>(§ 4</w:t>
            </w:r>
            <w:r w:rsidRPr="0051006C">
              <w:rPr>
                <w:b/>
                <w:vertAlign w:val="superscript"/>
              </w:rPr>
              <w:t>quinquies</w:t>
            </w:r>
            <w:r w:rsidRPr="0051006C">
              <w:rPr>
                <w:b/>
              </w:rPr>
              <w:t xml:space="preserve"> Entwurf 1; Erläuterungen Kap. 2.1</w:t>
            </w:r>
            <w:r w:rsidR="001869FD" w:rsidRPr="0051006C">
              <w:rPr>
                <w:b/>
              </w:rPr>
              <w:t xml:space="preserve"> und 3.1</w:t>
            </w:r>
            <w:r w:rsidRPr="0051006C">
              <w:rPr>
                <w:b/>
              </w:rPr>
              <w:t>)</w:t>
            </w:r>
          </w:p>
          <w:p w14:paraId="4C719CD0" w14:textId="77777777" w:rsidR="00531978" w:rsidRPr="0051006C" w:rsidRDefault="007A2A38" w:rsidP="00D15CE2">
            <w:pPr>
              <w:keepNext/>
              <w:tabs>
                <w:tab w:val="left" w:pos="426"/>
                <w:tab w:val="left" w:pos="851"/>
              </w:tabs>
              <w:spacing w:after="80" w:line="280" w:lineRule="exact"/>
              <w:ind w:left="425"/>
            </w:pPr>
            <w:r w:rsidRPr="0051006C">
              <w:t>Es soll die gesetzliche Grundl</w:t>
            </w:r>
            <w:r w:rsidR="00771A0F" w:rsidRPr="0051006C">
              <w:t xml:space="preserve">age für </w:t>
            </w:r>
            <w:r w:rsidRPr="0051006C">
              <w:t xml:space="preserve">die automatische Fahrzeugfahndung und Verkehrsüberwachung (AFV) wie auch </w:t>
            </w:r>
            <w:r w:rsidR="00771A0F" w:rsidRPr="0051006C">
              <w:t xml:space="preserve">für </w:t>
            </w:r>
            <w:r w:rsidRPr="0051006C">
              <w:t>den Zugriff auf die Kameras des Bundesa</w:t>
            </w:r>
            <w:r w:rsidR="00771A0F" w:rsidRPr="0051006C">
              <w:t>mtes für Strassen geschaffen werden</w:t>
            </w:r>
            <w:r w:rsidRPr="0051006C">
              <w:t xml:space="preserve">. Das System kann Kennschilder von vorbeifahrenden Fahrzeugen einlesen und deren Halterinnen oder Halter erkennen. Bei gestohlenen Fahrzeugen oder gesuchten Straftäterinnen oder Straftätern ergeht eine Warnung an die Polizei, die wiederum die notwendigen Massnahmen treffen kann. So können Fahrzeuge gestoppt und gesuchte Personen gefasst werden. </w:t>
            </w:r>
          </w:p>
        </w:tc>
      </w:tr>
      <w:tr w:rsidR="004D5C91" w:rsidRPr="0051006C" w14:paraId="337ABA28" w14:textId="77777777" w:rsidTr="005A1E98">
        <w:trPr>
          <w:gridAfter w:val="1"/>
          <w:wAfter w:w="142" w:type="dxa"/>
        </w:trPr>
        <w:tc>
          <w:tcPr>
            <w:tcW w:w="9072" w:type="dxa"/>
          </w:tcPr>
          <w:p w14:paraId="4D684061" w14:textId="77777777" w:rsidR="00AE5469" w:rsidRPr="0051006C" w:rsidRDefault="007A2A38" w:rsidP="00D15CE2">
            <w:pPr>
              <w:keepNext/>
              <w:tabs>
                <w:tab w:val="left" w:pos="426"/>
                <w:tab w:val="left" w:pos="851"/>
              </w:tabs>
              <w:spacing w:before="80" w:after="80" w:line="280" w:lineRule="exact"/>
              <w:ind w:left="426" w:hanging="1"/>
            </w:pPr>
            <w:r w:rsidRPr="0051006C">
              <w:t xml:space="preserve">1.1 </w:t>
            </w:r>
            <w:r w:rsidR="005317BC" w:rsidRPr="0051006C">
              <w:t xml:space="preserve"> </w:t>
            </w:r>
            <w:r w:rsidRPr="0051006C">
              <w:t>Sind Sie damit einverstanden, dass die Luzerner Polizei die AFV einsetzen und zu den oben beschrieben Zwecken auf die Kameras des Bundesamtes für Strassen zugreifen kann?</w:t>
            </w:r>
          </w:p>
        </w:tc>
      </w:tr>
      <w:tr w:rsidR="004D5C91" w:rsidRPr="0051006C" w14:paraId="0827C1E8" w14:textId="77777777" w:rsidTr="005A1E98">
        <w:trPr>
          <w:gridAfter w:val="1"/>
          <w:wAfter w:w="142" w:type="dxa"/>
        </w:trPr>
        <w:tc>
          <w:tcPr>
            <w:tcW w:w="9072" w:type="dxa"/>
          </w:tcPr>
          <w:p w14:paraId="0644601C" w14:textId="5457066D" w:rsidR="00AE5469" w:rsidRPr="0051006C" w:rsidRDefault="00D1098F" w:rsidP="00DA2A74">
            <w:pPr>
              <w:keepNext/>
              <w:tabs>
                <w:tab w:val="left" w:pos="1134"/>
              </w:tabs>
              <w:spacing w:before="80" w:after="80" w:line="280" w:lineRule="exact"/>
              <w:ind w:left="426"/>
            </w:pPr>
            <w:sdt>
              <w:sdtPr>
                <w:rPr>
                  <w:sz w:val="28"/>
                  <w:szCs w:val="28"/>
                </w:rPr>
                <w:id w:val="724110019"/>
                <w14:checkbox>
                  <w14:checked w14:val="0"/>
                  <w14:checkedState w14:val="2612" w14:font="MS Gothic"/>
                  <w14:uncheckedState w14:val="2610" w14:font="MS Gothic"/>
                </w14:checkbox>
              </w:sdtPr>
              <w:sdtEndPr/>
              <w:sdtContent>
                <w:r w:rsidR="00FB547C" w:rsidRPr="0051006C">
                  <w:rPr>
                    <w:rFonts w:ascii="MS Gothic" w:eastAsia="MS Gothic" w:hAnsi="MS Gothic" w:hint="eastAsia"/>
                    <w:sz w:val="28"/>
                    <w:szCs w:val="28"/>
                  </w:rPr>
                  <w:t>☐</w:t>
                </w:r>
              </w:sdtContent>
            </w:sdt>
            <w:r w:rsidR="007A2A38" w:rsidRPr="0051006C">
              <w:t xml:space="preserve"> Ja</w:t>
            </w:r>
          </w:p>
        </w:tc>
      </w:tr>
      <w:tr w:rsidR="004D5C91" w:rsidRPr="0051006C" w14:paraId="1C481DC8" w14:textId="77777777" w:rsidTr="005A1E98">
        <w:trPr>
          <w:gridAfter w:val="1"/>
          <w:wAfter w:w="142" w:type="dxa"/>
        </w:trPr>
        <w:tc>
          <w:tcPr>
            <w:tcW w:w="9072" w:type="dxa"/>
          </w:tcPr>
          <w:p w14:paraId="78468971" w14:textId="31F9C338" w:rsidR="00D15CE2" w:rsidRPr="0051006C" w:rsidRDefault="00D1098F" w:rsidP="00D15CE2">
            <w:pPr>
              <w:keepNext/>
              <w:tabs>
                <w:tab w:val="left" w:pos="1134"/>
              </w:tabs>
              <w:spacing w:before="80" w:after="80" w:line="280" w:lineRule="exact"/>
              <w:ind w:left="426"/>
            </w:pPr>
            <w:sdt>
              <w:sdtPr>
                <w:rPr>
                  <w:sz w:val="28"/>
                  <w:szCs w:val="28"/>
                </w:rPr>
                <w:id w:val="529931672"/>
                <w14:checkbox>
                  <w14:checked w14:val="1"/>
                  <w14:checkedState w14:val="2612" w14:font="MS Gothic"/>
                  <w14:uncheckedState w14:val="2610" w14:font="MS Gothic"/>
                </w14:checkbox>
              </w:sdtPr>
              <w:sdtEndPr/>
              <w:sdtContent>
                <w:r w:rsidR="00FB547C" w:rsidRPr="0051006C">
                  <w:rPr>
                    <w:rFonts w:ascii="MS Gothic" w:eastAsia="MS Gothic" w:hAnsi="MS Gothic" w:hint="eastAsia"/>
                    <w:sz w:val="28"/>
                    <w:szCs w:val="28"/>
                  </w:rPr>
                  <w:t>☒</w:t>
                </w:r>
              </w:sdtContent>
            </w:sdt>
            <w:r w:rsidR="007A2A38" w:rsidRPr="0051006C">
              <w:t xml:space="preserve"> Nein, nämlich: </w:t>
            </w:r>
          </w:p>
          <w:p w14:paraId="45139BAD" w14:textId="39B931A0" w:rsidR="00FB547C" w:rsidRPr="0051006C" w:rsidRDefault="00FB547C" w:rsidP="0051006C">
            <w:pPr>
              <w:keepNext/>
              <w:tabs>
                <w:tab w:val="left" w:pos="1134"/>
              </w:tabs>
              <w:spacing w:before="80" w:after="80" w:line="280" w:lineRule="exact"/>
              <w:ind w:left="426"/>
            </w:pPr>
            <w:r w:rsidRPr="0051006C">
              <w:t>Der Einsatz der AFV ist aus Sicht der Grünen Partei nicht vereinbar mit den Persönlichkeitsrechten der betroffenen Personen, zumal davon ausgegangen werden kann, dass mit der AFV auch biometrische Daten gesammelt werden. Darüber hinaus stellen sich uns mit dem Einsatz der AFV auch datenschutzrechtliche Fragezeichen, zumal nicht davon ausgegangen werden kann, dass die Daten sofort wieder gelöscht werden.</w:t>
            </w:r>
          </w:p>
        </w:tc>
      </w:tr>
      <w:tr w:rsidR="004D5C91" w:rsidRPr="0051006C" w14:paraId="66753040" w14:textId="77777777" w:rsidTr="005A1E98">
        <w:trPr>
          <w:gridAfter w:val="1"/>
          <w:wAfter w:w="142" w:type="dxa"/>
        </w:trPr>
        <w:tc>
          <w:tcPr>
            <w:tcW w:w="9072" w:type="dxa"/>
          </w:tcPr>
          <w:p w14:paraId="15AB44A5" w14:textId="77777777" w:rsidR="00771A0F" w:rsidRPr="0051006C" w:rsidRDefault="007A2A38" w:rsidP="00B677F1">
            <w:pPr>
              <w:keepNext/>
              <w:tabs>
                <w:tab w:val="left" w:pos="426"/>
                <w:tab w:val="left" w:pos="851"/>
              </w:tabs>
              <w:spacing w:before="80" w:after="80" w:line="280" w:lineRule="exact"/>
              <w:ind w:left="426" w:hanging="1"/>
            </w:pPr>
            <w:r w:rsidRPr="0051006C">
              <w:t xml:space="preserve">1.2 </w:t>
            </w:r>
            <w:r w:rsidR="005317BC" w:rsidRPr="0051006C">
              <w:t xml:space="preserve"> </w:t>
            </w:r>
            <w:r w:rsidRPr="0051006C">
              <w:t xml:space="preserve">Die AFV soll </w:t>
            </w:r>
            <w:r w:rsidR="00771A0F" w:rsidRPr="0051006C">
              <w:t>au</w:t>
            </w:r>
            <w:r w:rsidR="00793A09" w:rsidRPr="0051006C">
              <w:t>s</w:t>
            </w:r>
            <w:r w:rsidR="00771A0F" w:rsidRPr="0051006C">
              <w:t>schliesslich</w:t>
            </w:r>
            <w:r w:rsidR="006501FE" w:rsidRPr="0051006C">
              <w:t xml:space="preserve"> zur Entdeckung und Verfolgung</w:t>
            </w:r>
            <w:r w:rsidRPr="0051006C">
              <w:t xml:space="preserve"> von Verbrechen und Vergehen sowie zur Fahndung nach Personen und gestohlenen Fahrzeugen eingesetzt werden. </w:t>
            </w:r>
            <w:r w:rsidR="006501FE" w:rsidRPr="0051006C">
              <w:t xml:space="preserve">Sie soll </w:t>
            </w:r>
            <w:r w:rsidR="00771A0F" w:rsidRPr="0051006C">
              <w:t xml:space="preserve">entgegen dem </w:t>
            </w:r>
            <w:r w:rsidRPr="0051006C">
              <w:t>Mustergesetzestex</w:t>
            </w:r>
            <w:r w:rsidR="006501FE" w:rsidRPr="0051006C">
              <w:t xml:space="preserve">t der KKJPD </w:t>
            </w:r>
            <w:r w:rsidR="00771A0F" w:rsidRPr="0051006C">
              <w:t xml:space="preserve">nicht </w:t>
            </w:r>
            <w:r w:rsidR="006501FE" w:rsidRPr="0051006C">
              <w:t>dafür eingesetzt werden</w:t>
            </w:r>
            <w:r w:rsidRPr="0051006C">
              <w:t>, um nach Personen mit entzogenen oder nicht vorhandenen</w:t>
            </w:r>
            <w:r w:rsidR="00771A0F" w:rsidRPr="0051006C">
              <w:t xml:space="preserve"> Führerausweisen zu fahnden</w:t>
            </w:r>
            <w:r w:rsidR="00220B78" w:rsidRPr="0051006C">
              <w:t>.</w:t>
            </w:r>
            <w:r w:rsidR="00B677F1" w:rsidRPr="0051006C">
              <w:t xml:space="preserve"> </w:t>
            </w:r>
            <w:r w:rsidR="00771A0F" w:rsidRPr="0051006C">
              <w:t>Sind Sie damit einverstanden?</w:t>
            </w:r>
          </w:p>
        </w:tc>
      </w:tr>
      <w:tr w:rsidR="004D5C91" w:rsidRPr="0051006C" w14:paraId="11C2AF3D" w14:textId="77777777" w:rsidTr="005A1E98">
        <w:trPr>
          <w:gridAfter w:val="1"/>
          <w:wAfter w:w="142" w:type="dxa"/>
        </w:trPr>
        <w:tc>
          <w:tcPr>
            <w:tcW w:w="9072" w:type="dxa"/>
          </w:tcPr>
          <w:p w14:paraId="38C8FDF0" w14:textId="3A98B8C4" w:rsidR="00D15CE2" w:rsidRPr="0051006C" w:rsidRDefault="00D1098F" w:rsidP="00DA2A74">
            <w:pPr>
              <w:keepNext/>
              <w:tabs>
                <w:tab w:val="left" w:pos="1134"/>
              </w:tabs>
              <w:spacing w:before="80" w:after="80" w:line="280" w:lineRule="exact"/>
              <w:ind w:left="426"/>
            </w:pPr>
            <w:sdt>
              <w:sdtPr>
                <w:rPr>
                  <w:sz w:val="28"/>
                  <w:szCs w:val="28"/>
                </w:rPr>
                <w:id w:val="1073164528"/>
                <w14:checkbox>
                  <w14:checked w14:val="0"/>
                  <w14:checkedState w14:val="2612" w14:font="MS Gothic"/>
                  <w14:uncheckedState w14:val="2610" w14:font="MS Gothic"/>
                </w14:checkbox>
              </w:sdtPr>
              <w:sdtEndPr/>
              <w:sdtContent>
                <w:r w:rsidR="008C147B" w:rsidRPr="0051006C">
                  <w:rPr>
                    <w:rFonts w:ascii="MS Gothic" w:eastAsia="MS Gothic" w:hAnsi="MS Gothic" w:hint="eastAsia"/>
                    <w:sz w:val="28"/>
                    <w:szCs w:val="28"/>
                  </w:rPr>
                  <w:t>☐</w:t>
                </w:r>
              </w:sdtContent>
            </w:sdt>
            <w:r w:rsidR="007A2A38" w:rsidRPr="0051006C">
              <w:t xml:space="preserve"> Ja</w:t>
            </w:r>
          </w:p>
        </w:tc>
      </w:tr>
      <w:tr w:rsidR="004D5C91" w:rsidRPr="0051006C" w14:paraId="1D28389E" w14:textId="77777777" w:rsidTr="005A1E98">
        <w:trPr>
          <w:gridAfter w:val="1"/>
          <w:wAfter w:w="142" w:type="dxa"/>
        </w:trPr>
        <w:tc>
          <w:tcPr>
            <w:tcW w:w="9072" w:type="dxa"/>
          </w:tcPr>
          <w:p w14:paraId="74C982D6" w14:textId="5D537BB2" w:rsidR="00D15CE2" w:rsidRPr="0051006C" w:rsidRDefault="00D1098F" w:rsidP="00DA2A74">
            <w:pPr>
              <w:keepNext/>
              <w:tabs>
                <w:tab w:val="left" w:pos="1134"/>
              </w:tabs>
              <w:spacing w:before="80" w:after="80" w:line="280" w:lineRule="exact"/>
              <w:ind w:left="426"/>
            </w:pPr>
            <w:sdt>
              <w:sdtPr>
                <w:rPr>
                  <w:sz w:val="28"/>
                  <w:szCs w:val="28"/>
                </w:rPr>
                <w:id w:val="-1135564138"/>
                <w14:checkbox>
                  <w14:checked w14:val="1"/>
                  <w14:checkedState w14:val="2612" w14:font="MS Gothic"/>
                  <w14:uncheckedState w14:val="2610" w14:font="MS Gothic"/>
                </w14:checkbox>
              </w:sdtPr>
              <w:sdtEndPr/>
              <w:sdtContent>
                <w:r w:rsidR="008C147B" w:rsidRPr="0051006C">
                  <w:rPr>
                    <w:rFonts w:ascii="MS Gothic" w:eastAsia="MS Gothic" w:hAnsi="MS Gothic" w:hint="eastAsia"/>
                    <w:sz w:val="28"/>
                    <w:szCs w:val="28"/>
                  </w:rPr>
                  <w:t>☒</w:t>
                </w:r>
              </w:sdtContent>
            </w:sdt>
            <w:r w:rsidR="007A2A38" w:rsidRPr="0051006C">
              <w:t xml:space="preserve"> Nein, nämlich: </w:t>
            </w:r>
          </w:p>
          <w:p w14:paraId="171A9240" w14:textId="7541D837" w:rsidR="00694AC4" w:rsidRPr="0051006C" w:rsidRDefault="008C147B" w:rsidP="00694AC4">
            <w:pPr>
              <w:keepNext/>
              <w:tabs>
                <w:tab w:val="left" w:pos="1134"/>
              </w:tabs>
              <w:spacing w:before="80" w:after="80" w:line="280" w:lineRule="exact"/>
              <w:ind w:left="426"/>
            </w:pPr>
            <w:r w:rsidRPr="0051006C">
              <w:t>Die Grüne Partei begrüsst den angepassten Einsatz der AFV mit Fokus auf die Verfolgung von Verbrechen, lehnt aber den Einsatz der AFV zur Verfolgung von Vergehen ab. Wir sind dagegen, AFV als universelles Fahndungsinstrument einzusetzen.</w:t>
            </w:r>
          </w:p>
          <w:p w14:paraId="7A109BBB" w14:textId="565D3E41" w:rsidR="00FB547C" w:rsidRPr="0051006C" w:rsidRDefault="00FB547C" w:rsidP="00694AC4">
            <w:pPr>
              <w:keepNext/>
              <w:tabs>
                <w:tab w:val="left" w:pos="1134"/>
              </w:tabs>
              <w:spacing w:before="80" w:after="80" w:line="280" w:lineRule="exact"/>
              <w:ind w:left="426"/>
            </w:pPr>
            <w:r w:rsidRPr="0051006C">
              <w:t xml:space="preserve">Zudem sprechen wir uns dafür aus, einen Deliktskatalog </w:t>
            </w:r>
            <w:r w:rsidR="0051006C" w:rsidRPr="0051006C">
              <w:t>zu erarbeiten, mittels welchem das</w:t>
            </w:r>
            <w:r w:rsidRPr="0051006C">
              <w:t xml:space="preserve"> Einsatzgebiet möglichst klar </w:t>
            </w:r>
            <w:r w:rsidR="0051006C" w:rsidRPr="0051006C">
              <w:t>definiert werden kann. Der Einsatz der AFV soll aus Sicht der Grünen Partei ferner nur für Strafverfolgung erlaubt werden, nicht aber für Vorermittlungen.</w:t>
            </w:r>
          </w:p>
          <w:p w14:paraId="71AD371D" w14:textId="24720531" w:rsidR="001C6639" w:rsidRPr="0051006C" w:rsidRDefault="001C6639" w:rsidP="0051006C">
            <w:pPr>
              <w:keepNext/>
              <w:tabs>
                <w:tab w:val="left" w:pos="1134"/>
              </w:tabs>
              <w:spacing w:before="80" w:after="80" w:line="280" w:lineRule="exact"/>
            </w:pPr>
          </w:p>
        </w:tc>
      </w:tr>
      <w:tr w:rsidR="004D5C91" w:rsidRPr="0051006C" w14:paraId="3BC4F8B8" w14:textId="77777777" w:rsidTr="005A1E98">
        <w:trPr>
          <w:gridAfter w:val="1"/>
          <w:wAfter w:w="142" w:type="dxa"/>
        </w:trPr>
        <w:tc>
          <w:tcPr>
            <w:tcW w:w="9072" w:type="dxa"/>
          </w:tcPr>
          <w:p w14:paraId="2B10BA39" w14:textId="77777777" w:rsidR="005A1E98" w:rsidRPr="0051006C" w:rsidRDefault="007A2A38" w:rsidP="00D47DA9">
            <w:pPr>
              <w:keepNext/>
              <w:tabs>
                <w:tab w:val="left" w:pos="426"/>
                <w:tab w:val="left" w:pos="851"/>
              </w:tabs>
              <w:spacing w:before="80" w:after="80" w:line="280" w:lineRule="exact"/>
              <w:ind w:left="426" w:hanging="1"/>
            </w:pPr>
            <w:r w:rsidRPr="0051006C">
              <w:t xml:space="preserve">1.3 </w:t>
            </w:r>
            <w:r w:rsidR="005317BC" w:rsidRPr="0051006C">
              <w:t xml:space="preserve"> </w:t>
            </w:r>
            <w:r w:rsidRPr="0051006C">
              <w:t>Sind Sie mit de</w:t>
            </w:r>
            <w:r w:rsidR="00D47DA9" w:rsidRPr="0051006C">
              <w:t>r vorgesehenen Bearbeitungs- beziehungsweise</w:t>
            </w:r>
            <w:r w:rsidRPr="0051006C">
              <w:t xml:space="preserve"> Vernichtungsfrist von 100 Tagen einverstanden oder würden Sie eine kürzere Frist von 30 Tagen vorziehen?</w:t>
            </w:r>
          </w:p>
        </w:tc>
      </w:tr>
      <w:tr w:rsidR="004D5C91" w:rsidRPr="0051006C" w14:paraId="59ED7BA0" w14:textId="77777777" w:rsidTr="005A1E98">
        <w:trPr>
          <w:gridAfter w:val="1"/>
          <w:wAfter w:w="142" w:type="dxa"/>
        </w:trPr>
        <w:tc>
          <w:tcPr>
            <w:tcW w:w="9072" w:type="dxa"/>
          </w:tcPr>
          <w:p w14:paraId="0E8686C9" w14:textId="47EA2B7B" w:rsidR="005A1E98" w:rsidRPr="0051006C" w:rsidRDefault="00D1098F" w:rsidP="00DA2A74">
            <w:pPr>
              <w:keepNext/>
              <w:tabs>
                <w:tab w:val="left" w:pos="1134"/>
              </w:tabs>
              <w:spacing w:before="80" w:after="80" w:line="280" w:lineRule="exact"/>
              <w:ind w:left="426"/>
            </w:pPr>
            <w:sdt>
              <w:sdtPr>
                <w:rPr>
                  <w:sz w:val="28"/>
                  <w:szCs w:val="28"/>
                </w:rPr>
                <w:id w:val="455451231"/>
                <w14:checkbox>
                  <w14:checked w14:val="0"/>
                  <w14:checkedState w14:val="2612" w14:font="MS Gothic"/>
                  <w14:uncheckedState w14:val="2610" w14:font="MS Gothic"/>
                </w14:checkbox>
              </w:sdtPr>
              <w:sdtEndPr/>
              <w:sdtContent>
                <w:r w:rsidR="008C147B" w:rsidRPr="0051006C">
                  <w:rPr>
                    <w:rFonts w:ascii="MS Gothic" w:eastAsia="MS Gothic" w:hAnsi="MS Gothic" w:hint="eastAsia"/>
                    <w:sz w:val="28"/>
                    <w:szCs w:val="28"/>
                  </w:rPr>
                  <w:t>☐</w:t>
                </w:r>
              </w:sdtContent>
            </w:sdt>
            <w:r w:rsidR="007A2A38" w:rsidRPr="0051006C">
              <w:t xml:space="preserve"> 100 Tage</w:t>
            </w:r>
          </w:p>
        </w:tc>
      </w:tr>
      <w:tr w:rsidR="004D5C91" w:rsidRPr="0051006C" w14:paraId="3BF431A9" w14:textId="77777777" w:rsidTr="005A1E98">
        <w:trPr>
          <w:gridAfter w:val="1"/>
          <w:wAfter w:w="142" w:type="dxa"/>
        </w:trPr>
        <w:tc>
          <w:tcPr>
            <w:tcW w:w="9072" w:type="dxa"/>
          </w:tcPr>
          <w:p w14:paraId="06AC8238" w14:textId="6850541F" w:rsidR="005A1E98" w:rsidRPr="0051006C" w:rsidRDefault="00D1098F" w:rsidP="00DA2A74">
            <w:pPr>
              <w:keepNext/>
              <w:tabs>
                <w:tab w:val="left" w:pos="1134"/>
              </w:tabs>
              <w:spacing w:before="80" w:after="80" w:line="280" w:lineRule="exact"/>
              <w:ind w:left="426"/>
            </w:pPr>
            <w:sdt>
              <w:sdtPr>
                <w:rPr>
                  <w:sz w:val="28"/>
                  <w:szCs w:val="28"/>
                </w:rPr>
                <w:id w:val="1998833560"/>
                <w14:checkbox>
                  <w14:checked w14:val="1"/>
                  <w14:checkedState w14:val="2612" w14:font="MS Gothic"/>
                  <w14:uncheckedState w14:val="2610" w14:font="MS Gothic"/>
                </w14:checkbox>
              </w:sdtPr>
              <w:sdtEndPr/>
              <w:sdtContent>
                <w:r w:rsidR="008C147B" w:rsidRPr="0051006C">
                  <w:rPr>
                    <w:rFonts w:ascii="MS Gothic" w:eastAsia="MS Gothic" w:hAnsi="MS Gothic" w:hint="eastAsia"/>
                    <w:sz w:val="28"/>
                    <w:szCs w:val="28"/>
                  </w:rPr>
                  <w:t>☒</w:t>
                </w:r>
              </w:sdtContent>
            </w:sdt>
            <w:r w:rsidR="007A2A38" w:rsidRPr="0051006C">
              <w:t xml:space="preserve"> 30 Tage</w:t>
            </w:r>
          </w:p>
          <w:p w14:paraId="230C50B3" w14:textId="77777777" w:rsidR="003A3132" w:rsidRPr="0051006C" w:rsidRDefault="007A2A38" w:rsidP="00DA2A74">
            <w:pPr>
              <w:keepNext/>
              <w:tabs>
                <w:tab w:val="left" w:pos="1134"/>
              </w:tabs>
              <w:spacing w:before="80" w:after="80" w:line="280" w:lineRule="exact"/>
              <w:ind w:left="426"/>
            </w:pPr>
            <w:r w:rsidRPr="0051006C">
              <w:t xml:space="preserve">Bemerkungen: </w:t>
            </w:r>
          </w:p>
          <w:p w14:paraId="2A8098E7" w14:textId="464DC438" w:rsidR="003A3132" w:rsidRPr="0051006C" w:rsidRDefault="008C147B" w:rsidP="00DA2A74">
            <w:pPr>
              <w:keepNext/>
              <w:tabs>
                <w:tab w:val="left" w:pos="1134"/>
              </w:tabs>
              <w:spacing w:before="80" w:after="80" w:line="280" w:lineRule="exact"/>
              <w:ind w:left="426"/>
            </w:pPr>
            <w:r w:rsidRPr="0051006C">
              <w:t>Aus Datenschutzgründen begrüssten wir eine kürzere Frist von 30 Tagen. Falls sich beim Datenabgleich kein Treffer ergibt, sollen die Daten unverzüglich und spurlos gelöscht werden.</w:t>
            </w:r>
          </w:p>
          <w:p w14:paraId="2276A066" w14:textId="244D2138" w:rsidR="00817A1F" w:rsidRPr="0051006C" w:rsidRDefault="0051006C" w:rsidP="0051006C">
            <w:pPr>
              <w:keepNext/>
              <w:tabs>
                <w:tab w:val="left" w:pos="1134"/>
              </w:tabs>
              <w:spacing w:before="80" w:after="80" w:line="280" w:lineRule="exact"/>
              <w:ind w:left="426"/>
            </w:pPr>
            <w:r w:rsidRPr="0051006C">
              <w:t xml:space="preserve"> Es ist zu verhindern, dass die Polizei über mehrere Tage/Wochen Bewegungsprofile anlegen kann. </w:t>
            </w:r>
          </w:p>
        </w:tc>
      </w:tr>
      <w:tr w:rsidR="004D5C91" w:rsidRPr="0051006C" w14:paraId="3E646370" w14:textId="77777777" w:rsidTr="005A1E98">
        <w:tc>
          <w:tcPr>
            <w:tcW w:w="9214" w:type="dxa"/>
            <w:gridSpan w:val="2"/>
          </w:tcPr>
          <w:p w14:paraId="2221FA9C" w14:textId="77777777" w:rsidR="001F009A" w:rsidRPr="0051006C" w:rsidRDefault="007A2A38" w:rsidP="001F009A">
            <w:pPr>
              <w:spacing w:before="80" w:line="280" w:lineRule="exact"/>
              <w:ind w:left="425" w:hanging="425"/>
              <w:rPr>
                <w:b/>
              </w:rPr>
            </w:pPr>
            <w:r w:rsidRPr="0051006C">
              <w:rPr>
                <w:b/>
              </w:rPr>
              <w:t>2.</w:t>
            </w:r>
            <w:r w:rsidRPr="0051006C">
              <w:rPr>
                <w:b/>
              </w:rPr>
              <w:tab/>
              <w:t>Lage- und Analysesysteme im Bereich der seriellen Kriminalität</w:t>
            </w:r>
          </w:p>
          <w:p w14:paraId="0C9800D3" w14:textId="77777777" w:rsidR="001F009A" w:rsidRPr="0051006C" w:rsidRDefault="007A2A38" w:rsidP="00387FCB">
            <w:pPr>
              <w:spacing w:after="80" w:line="280" w:lineRule="exact"/>
              <w:ind w:left="425" w:firstLine="1"/>
              <w:rPr>
                <w:b/>
              </w:rPr>
            </w:pPr>
            <w:r w:rsidRPr="0051006C">
              <w:rPr>
                <w:b/>
              </w:rPr>
              <w:t>(§ 4</w:t>
            </w:r>
            <w:r w:rsidRPr="0051006C">
              <w:rPr>
                <w:b/>
                <w:vertAlign w:val="superscript"/>
              </w:rPr>
              <w:t>sexies</w:t>
            </w:r>
            <w:r w:rsidRPr="0051006C">
              <w:rPr>
                <w:b/>
              </w:rPr>
              <w:t xml:space="preserve"> Entwurf 1; Erläuterungen Kap. 2.2</w:t>
            </w:r>
            <w:r w:rsidR="001869FD" w:rsidRPr="0051006C">
              <w:rPr>
                <w:b/>
              </w:rPr>
              <w:t xml:space="preserve"> und 3.1</w:t>
            </w:r>
            <w:r w:rsidRPr="0051006C">
              <w:rPr>
                <w:b/>
              </w:rPr>
              <w:t>)</w:t>
            </w:r>
          </w:p>
        </w:tc>
      </w:tr>
      <w:tr w:rsidR="004D5C91" w:rsidRPr="0051006C" w14:paraId="5063F287" w14:textId="77777777" w:rsidTr="005A1E98">
        <w:tc>
          <w:tcPr>
            <w:tcW w:w="9214" w:type="dxa"/>
            <w:gridSpan w:val="2"/>
          </w:tcPr>
          <w:p w14:paraId="2C478FCA" w14:textId="77777777" w:rsidR="001F009A" w:rsidRPr="0051006C" w:rsidRDefault="007A2A38" w:rsidP="00540ACF">
            <w:pPr>
              <w:tabs>
                <w:tab w:val="left" w:pos="429"/>
              </w:tabs>
              <w:spacing w:before="80" w:after="80" w:line="280" w:lineRule="exact"/>
              <w:ind w:left="426"/>
            </w:pPr>
            <w:r w:rsidRPr="0051006C">
              <w:t xml:space="preserve">Es soll die gesetzliche Grundlage geschaffen werden, damit die Luzerner Polizei Lage- und Analysesysteme zur Bekämpfung der Serienkriminalität, wie beispielsweise Picar und Picsel, einsetzen kann. Solche Systeme erkennen Muster der begangenen Delikte und können so feststellen, welche Delikte von der gleichen Täterschaft begangen wurden und wo in der nahen Zukunft mutmasslich weitere ähnliche Straftaten begangen werden. </w:t>
            </w:r>
          </w:p>
        </w:tc>
      </w:tr>
      <w:tr w:rsidR="004D5C91" w:rsidRPr="0051006C" w14:paraId="5508F8E0" w14:textId="77777777" w:rsidTr="00DA2A74">
        <w:trPr>
          <w:gridAfter w:val="1"/>
          <w:wAfter w:w="142" w:type="dxa"/>
        </w:trPr>
        <w:tc>
          <w:tcPr>
            <w:tcW w:w="9072" w:type="dxa"/>
          </w:tcPr>
          <w:p w14:paraId="255BFD16" w14:textId="77777777" w:rsidR="00817A1F" w:rsidRPr="0051006C" w:rsidRDefault="007A2A38" w:rsidP="00540ACF">
            <w:pPr>
              <w:keepNext/>
              <w:tabs>
                <w:tab w:val="left" w:pos="426"/>
                <w:tab w:val="left" w:pos="851"/>
              </w:tabs>
              <w:spacing w:before="80" w:after="80" w:line="280" w:lineRule="exact"/>
              <w:ind w:left="426" w:hanging="1"/>
            </w:pPr>
            <w:r w:rsidRPr="0051006C">
              <w:lastRenderedPageBreak/>
              <w:t xml:space="preserve">2.1 </w:t>
            </w:r>
            <w:r w:rsidR="005317BC" w:rsidRPr="0051006C">
              <w:t xml:space="preserve"> </w:t>
            </w:r>
            <w:r w:rsidRPr="0051006C">
              <w:t>Sind Sie damit einverstanden, dass die Luze</w:t>
            </w:r>
            <w:r w:rsidR="005317BC" w:rsidRPr="0051006C">
              <w:t>rner Polizei zur Bekämpfung der</w:t>
            </w:r>
            <w:r w:rsidR="005317BC" w:rsidRPr="0051006C">
              <w:br/>
            </w:r>
            <w:r w:rsidRPr="0051006C">
              <w:t>Serienkriminalität Lage- und Analysesysteme einsetzen und die dafür notwendigen Daten mit Behörden anderer Kantone und des Bundes austauschen kann?</w:t>
            </w:r>
          </w:p>
        </w:tc>
      </w:tr>
      <w:tr w:rsidR="004D5C91" w:rsidRPr="0051006C" w14:paraId="4D384126" w14:textId="77777777" w:rsidTr="00DA2A74">
        <w:trPr>
          <w:gridAfter w:val="1"/>
          <w:wAfter w:w="142" w:type="dxa"/>
        </w:trPr>
        <w:tc>
          <w:tcPr>
            <w:tcW w:w="9072" w:type="dxa"/>
          </w:tcPr>
          <w:p w14:paraId="1A117394" w14:textId="01825311" w:rsidR="00817A1F" w:rsidRPr="0051006C" w:rsidRDefault="00D1098F" w:rsidP="00DA2A74">
            <w:pPr>
              <w:keepNext/>
              <w:tabs>
                <w:tab w:val="left" w:pos="1134"/>
              </w:tabs>
              <w:spacing w:before="80" w:after="80" w:line="280" w:lineRule="exact"/>
              <w:ind w:left="426"/>
            </w:pPr>
            <w:sdt>
              <w:sdtPr>
                <w:rPr>
                  <w:sz w:val="28"/>
                  <w:szCs w:val="28"/>
                </w:rPr>
                <w:id w:val="-1513600236"/>
                <w14:checkbox>
                  <w14:checked w14:val="1"/>
                  <w14:checkedState w14:val="2612" w14:font="MS Gothic"/>
                  <w14:uncheckedState w14:val="2610" w14:font="MS Gothic"/>
                </w14:checkbox>
              </w:sdtPr>
              <w:sdtEndPr/>
              <w:sdtContent>
                <w:r w:rsidR="001C6D86" w:rsidRPr="0051006C">
                  <w:rPr>
                    <w:rFonts w:ascii="MS Gothic" w:eastAsia="MS Gothic" w:hAnsi="MS Gothic" w:hint="eastAsia"/>
                    <w:sz w:val="28"/>
                    <w:szCs w:val="28"/>
                  </w:rPr>
                  <w:t>☒</w:t>
                </w:r>
              </w:sdtContent>
            </w:sdt>
            <w:r w:rsidR="007A2A38" w:rsidRPr="0051006C">
              <w:t xml:space="preserve"> Ja</w:t>
            </w:r>
          </w:p>
          <w:p w14:paraId="7335E356" w14:textId="77777777" w:rsidR="00C76E83" w:rsidRPr="0051006C" w:rsidRDefault="00C76E83" w:rsidP="00DA2A74">
            <w:pPr>
              <w:keepNext/>
              <w:tabs>
                <w:tab w:val="left" w:pos="1134"/>
              </w:tabs>
              <w:spacing w:before="80" w:after="80" w:line="280" w:lineRule="exact"/>
              <w:ind w:left="426"/>
            </w:pPr>
          </w:p>
          <w:p w14:paraId="63583938" w14:textId="1598F563" w:rsidR="00C76E83" w:rsidRPr="0051006C" w:rsidRDefault="00C76E83" w:rsidP="00C76E83">
            <w:pPr>
              <w:keepNext/>
              <w:tabs>
                <w:tab w:val="left" w:pos="426"/>
              </w:tabs>
              <w:spacing w:before="80" w:after="80" w:line="280" w:lineRule="exact"/>
              <w:ind w:left="425"/>
            </w:pPr>
            <w:r w:rsidRPr="0051006C">
              <w:t>Der Einsatz einer Software im Rahmen von Predictive Policing stellt eine Herausforderung dar. Die Risikobewertung potenzieller Gewalttäter/-innen darf nicht ausschliesslich durch den Einsatz einer Software erfolgen, sondern soll maximal ergänzend zur fachlichen Einschätzung von Polizei und Staatsanwaltschaft eingesetzt werden.</w:t>
            </w:r>
          </w:p>
          <w:p w14:paraId="280AA27F" w14:textId="2952882F" w:rsidR="007B127A" w:rsidRPr="0051006C" w:rsidRDefault="0051006C" w:rsidP="00C76E83">
            <w:pPr>
              <w:keepNext/>
              <w:tabs>
                <w:tab w:val="left" w:pos="426"/>
              </w:tabs>
              <w:spacing w:before="80" w:after="80" w:line="280" w:lineRule="exact"/>
              <w:ind w:left="425"/>
            </w:pPr>
            <w:r w:rsidRPr="0051006C">
              <w:t xml:space="preserve">Zudem fordern wir, </w:t>
            </w:r>
            <w:r w:rsidR="007B127A" w:rsidRPr="0051006C">
              <w:t xml:space="preserve">dass diejenigen Mitarbeitenden, welche die Systeme bedienen </w:t>
            </w:r>
            <w:r w:rsidRPr="0051006C">
              <w:t>dürfen</w:t>
            </w:r>
            <w:r w:rsidR="007B127A" w:rsidRPr="0051006C">
              <w:t xml:space="preserve">, </w:t>
            </w:r>
            <w:r w:rsidRPr="0051006C">
              <w:t>im Bereich</w:t>
            </w:r>
            <w:r w:rsidR="007B127A" w:rsidRPr="0051006C">
              <w:t xml:space="preserve"> Datenschutz und Ethik (o. ä.) ausgebildet werden</w:t>
            </w:r>
            <w:r w:rsidRPr="0051006C">
              <w:t>.</w:t>
            </w:r>
          </w:p>
          <w:p w14:paraId="60A72381" w14:textId="4D9D47E0" w:rsidR="00C76E83" w:rsidRPr="0051006C" w:rsidRDefault="00C76E83" w:rsidP="00DA2A74">
            <w:pPr>
              <w:keepNext/>
              <w:tabs>
                <w:tab w:val="left" w:pos="1134"/>
              </w:tabs>
              <w:spacing w:before="80" w:after="80" w:line="280" w:lineRule="exact"/>
              <w:ind w:left="426"/>
            </w:pPr>
            <w:r w:rsidRPr="0051006C">
              <w:t>Die eingesetzten Programme sollen nicht nur in der täglichen Arbeit beurteilt werden, sondern bereits bevor damit gearbeitet wird und insbesondere auch durch eine unabhängige Stelle geprüft und evaluiert werden.</w:t>
            </w:r>
          </w:p>
          <w:p w14:paraId="544098F1" w14:textId="13D28BFD" w:rsidR="006B3731" w:rsidRPr="0051006C" w:rsidRDefault="006B3731" w:rsidP="00DA2A74">
            <w:pPr>
              <w:keepNext/>
              <w:tabs>
                <w:tab w:val="left" w:pos="1134"/>
              </w:tabs>
              <w:spacing w:before="80" w:after="80" w:line="280" w:lineRule="exact"/>
              <w:ind w:left="426"/>
            </w:pPr>
            <w:r w:rsidRPr="0051006C">
              <w:t xml:space="preserve">Offen bleibt für uns </w:t>
            </w:r>
            <w:r w:rsidR="00C76E83" w:rsidRPr="0051006C">
              <w:t xml:space="preserve">zudem </w:t>
            </w:r>
            <w:r w:rsidRPr="0051006C">
              <w:t>die Frage, welche Ereignisse in die Datenbank Eingang finden. Der Fokus soll auf die serielle Kriminalität im Bereich der Vermögens-, Gewalt- und Sexualdelikte liegen.</w:t>
            </w:r>
          </w:p>
        </w:tc>
      </w:tr>
      <w:tr w:rsidR="004D5C91" w:rsidRPr="0051006C" w14:paraId="0A5E889D" w14:textId="77777777" w:rsidTr="00DA2A74">
        <w:trPr>
          <w:gridAfter w:val="1"/>
          <w:wAfter w:w="142" w:type="dxa"/>
        </w:trPr>
        <w:tc>
          <w:tcPr>
            <w:tcW w:w="9072" w:type="dxa"/>
          </w:tcPr>
          <w:p w14:paraId="0228225B" w14:textId="77777777" w:rsidR="00220B78" w:rsidRPr="0051006C" w:rsidRDefault="00D1098F" w:rsidP="00817A1F">
            <w:pPr>
              <w:keepNext/>
              <w:tabs>
                <w:tab w:val="left" w:pos="1134"/>
              </w:tabs>
              <w:spacing w:before="80" w:after="80" w:line="280" w:lineRule="exact"/>
              <w:ind w:left="426"/>
            </w:pPr>
            <w:sdt>
              <w:sdtPr>
                <w:rPr>
                  <w:sz w:val="28"/>
                  <w:szCs w:val="28"/>
                </w:rPr>
                <w:id w:val="-1699622054"/>
                <w14:checkbox>
                  <w14:checked w14:val="0"/>
                  <w14:checkedState w14:val="2612" w14:font="MS Gothic"/>
                  <w14:uncheckedState w14:val="2610" w14:font="MS Gothic"/>
                </w14:checkbox>
              </w:sdtPr>
              <w:sdtEndPr/>
              <w:sdtContent>
                <w:r w:rsidR="007A2A38" w:rsidRPr="0051006C">
                  <w:rPr>
                    <w:rFonts w:ascii="MS Gothic" w:eastAsia="MS Gothic" w:hAnsi="MS Gothic" w:hint="eastAsia"/>
                    <w:sz w:val="28"/>
                    <w:szCs w:val="28"/>
                  </w:rPr>
                  <w:t>☐</w:t>
                </w:r>
              </w:sdtContent>
            </w:sdt>
            <w:r w:rsidR="007A2A38" w:rsidRPr="0051006C">
              <w:t xml:space="preserve"> Nein, nämlich: </w:t>
            </w:r>
          </w:p>
          <w:p w14:paraId="58BA9E7A" w14:textId="77777777" w:rsidR="00817A1F" w:rsidRPr="0051006C" w:rsidRDefault="00D1098F" w:rsidP="00817A1F">
            <w:pPr>
              <w:keepNext/>
              <w:tabs>
                <w:tab w:val="left" w:pos="1134"/>
              </w:tabs>
              <w:spacing w:before="80" w:after="80" w:line="280" w:lineRule="exact"/>
              <w:ind w:left="426"/>
            </w:pPr>
          </w:p>
        </w:tc>
      </w:tr>
      <w:tr w:rsidR="004D5C91" w:rsidRPr="0051006C" w14:paraId="4143ADB5" w14:textId="77777777" w:rsidTr="005A1E98">
        <w:tc>
          <w:tcPr>
            <w:tcW w:w="9214" w:type="dxa"/>
            <w:gridSpan w:val="2"/>
          </w:tcPr>
          <w:p w14:paraId="67ABB4CB" w14:textId="77777777" w:rsidR="007F3755" w:rsidRPr="0051006C" w:rsidRDefault="00D1098F" w:rsidP="00817A1F">
            <w:pPr>
              <w:keepNext/>
              <w:tabs>
                <w:tab w:val="left" w:pos="426"/>
              </w:tabs>
              <w:spacing w:before="80" w:after="80" w:line="280" w:lineRule="exact"/>
              <w:rPr>
                <w:rFonts w:cs="Arial"/>
                <w:color w:val="000000"/>
              </w:rPr>
            </w:pPr>
          </w:p>
        </w:tc>
      </w:tr>
      <w:tr w:rsidR="004D5C91" w:rsidRPr="0051006C" w14:paraId="2E3331A3" w14:textId="77777777" w:rsidTr="00DA2A74">
        <w:trPr>
          <w:gridAfter w:val="1"/>
          <w:wAfter w:w="142" w:type="dxa"/>
        </w:trPr>
        <w:tc>
          <w:tcPr>
            <w:tcW w:w="9072" w:type="dxa"/>
          </w:tcPr>
          <w:p w14:paraId="5C6BCA0D" w14:textId="77777777" w:rsidR="00817A1F" w:rsidRPr="0051006C" w:rsidRDefault="007A2A38" w:rsidP="00540ACF">
            <w:pPr>
              <w:keepNext/>
              <w:tabs>
                <w:tab w:val="left" w:pos="426"/>
                <w:tab w:val="left" w:pos="851"/>
              </w:tabs>
              <w:spacing w:before="80" w:after="80" w:line="280" w:lineRule="exact"/>
              <w:ind w:left="426" w:hanging="1"/>
            </w:pPr>
            <w:r w:rsidRPr="0051006C">
              <w:t>2.2</w:t>
            </w:r>
            <w:r w:rsidR="005317BC" w:rsidRPr="0051006C">
              <w:t xml:space="preserve"> </w:t>
            </w:r>
            <w:r w:rsidRPr="0051006C">
              <w:t xml:space="preserve"> Sind Sie mit den für den Einsatz von Lage- und Analysesystemen vorgesehenen Regeln einverstanden, insbesondere mit der ab</w:t>
            </w:r>
            <w:r w:rsidR="001869FD" w:rsidRPr="0051006C">
              <w:t>soluten Vernichtungsfrist von 5</w:t>
            </w:r>
            <w:r w:rsidRPr="0051006C">
              <w:t xml:space="preserve"> Jahren (§ 4</w:t>
            </w:r>
            <w:r w:rsidRPr="0051006C">
              <w:rPr>
                <w:vertAlign w:val="superscript"/>
              </w:rPr>
              <w:t>sexies</w:t>
            </w:r>
            <w:r w:rsidRPr="0051006C">
              <w:t xml:space="preserve"> 3b)?</w:t>
            </w:r>
          </w:p>
        </w:tc>
      </w:tr>
      <w:tr w:rsidR="004D5C91" w:rsidRPr="0051006C" w14:paraId="1C1B6175" w14:textId="77777777" w:rsidTr="00DA2A74">
        <w:trPr>
          <w:gridAfter w:val="1"/>
          <w:wAfter w:w="142" w:type="dxa"/>
        </w:trPr>
        <w:tc>
          <w:tcPr>
            <w:tcW w:w="9072" w:type="dxa"/>
          </w:tcPr>
          <w:p w14:paraId="7D03F6AE" w14:textId="14FD4E90" w:rsidR="00817A1F" w:rsidRPr="0051006C" w:rsidRDefault="00D1098F" w:rsidP="00DA2A74">
            <w:pPr>
              <w:keepNext/>
              <w:tabs>
                <w:tab w:val="left" w:pos="1134"/>
              </w:tabs>
              <w:spacing w:before="80" w:after="80" w:line="280" w:lineRule="exact"/>
              <w:ind w:left="426"/>
            </w:pPr>
            <w:sdt>
              <w:sdtPr>
                <w:rPr>
                  <w:sz w:val="28"/>
                  <w:szCs w:val="28"/>
                </w:rPr>
                <w:id w:val="2093735930"/>
                <w14:checkbox>
                  <w14:checked w14:val="0"/>
                  <w14:checkedState w14:val="2612" w14:font="MS Gothic"/>
                  <w14:uncheckedState w14:val="2610" w14:font="MS Gothic"/>
                </w14:checkbox>
              </w:sdtPr>
              <w:sdtEndPr/>
              <w:sdtContent>
                <w:r w:rsidR="0051006C" w:rsidRPr="0051006C">
                  <w:rPr>
                    <w:rFonts w:ascii="MS Gothic" w:eastAsia="MS Gothic" w:hAnsi="MS Gothic" w:hint="eastAsia"/>
                    <w:sz w:val="28"/>
                    <w:szCs w:val="28"/>
                  </w:rPr>
                  <w:t>☐</w:t>
                </w:r>
              </w:sdtContent>
            </w:sdt>
            <w:r w:rsidR="007A2A38" w:rsidRPr="0051006C">
              <w:t xml:space="preserve"> Ja</w:t>
            </w:r>
          </w:p>
        </w:tc>
      </w:tr>
      <w:tr w:rsidR="004D5C91" w:rsidRPr="0051006C" w14:paraId="63BD5B43" w14:textId="77777777" w:rsidTr="00DA2A74">
        <w:trPr>
          <w:gridAfter w:val="1"/>
          <w:wAfter w:w="142" w:type="dxa"/>
        </w:trPr>
        <w:tc>
          <w:tcPr>
            <w:tcW w:w="9072" w:type="dxa"/>
          </w:tcPr>
          <w:p w14:paraId="61767CE0" w14:textId="23A6B7AC" w:rsidR="00220B78" w:rsidRPr="0051006C" w:rsidRDefault="00D1098F" w:rsidP="00DD55D0">
            <w:pPr>
              <w:keepNext/>
              <w:tabs>
                <w:tab w:val="left" w:pos="1134"/>
              </w:tabs>
              <w:spacing w:before="80" w:after="80" w:line="280" w:lineRule="exact"/>
              <w:ind w:left="426"/>
            </w:pPr>
            <w:sdt>
              <w:sdtPr>
                <w:rPr>
                  <w:sz w:val="28"/>
                  <w:szCs w:val="28"/>
                </w:rPr>
                <w:id w:val="-665935856"/>
                <w14:checkbox>
                  <w14:checked w14:val="1"/>
                  <w14:checkedState w14:val="2612" w14:font="MS Gothic"/>
                  <w14:uncheckedState w14:val="2610" w14:font="MS Gothic"/>
                </w14:checkbox>
              </w:sdtPr>
              <w:sdtEndPr/>
              <w:sdtContent>
                <w:r w:rsidR="0051006C" w:rsidRPr="0051006C">
                  <w:rPr>
                    <w:rFonts w:ascii="MS Gothic" w:eastAsia="MS Gothic" w:hAnsi="MS Gothic" w:hint="eastAsia"/>
                    <w:sz w:val="28"/>
                    <w:szCs w:val="28"/>
                  </w:rPr>
                  <w:t>☒</w:t>
                </w:r>
              </w:sdtContent>
            </w:sdt>
            <w:r w:rsidR="007A2A38" w:rsidRPr="0051006C">
              <w:t xml:space="preserve"> Nein, nämlich: </w:t>
            </w:r>
          </w:p>
          <w:p w14:paraId="19A18022" w14:textId="66EF74E5" w:rsidR="00817A1F" w:rsidRPr="0051006C" w:rsidRDefault="0051006C" w:rsidP="00DD55D0">
            <w:pPr>
              <w:keepNext/>
              <w:tabs>
                <w:tab w:val="left" w:pos="1134"/>
              </w:tabs>
              <w:spacing w:before="80" w:after="80" w:line="280" w:lineRule="exact"/>
              <w:ind w:left="426"/>
            </w:pPr>
            <w:r w:rsidRPr="0051006C">
              <w:t>Eine Vernichtungsfrist von 3 Jahren scheint angemessen.</w:t>
            </w:r>
          </w:p>
        </w:tc>
      </w:tr>
      <w:tr w:rsidR="004D5C91" w:rsidRPr="0051006C" w14:paraId="5A45CFCD" w14:textId="77777777" w:rsidTr="005A1E98">
        <w:tc>
          <w:tcPr>
            <w:tcW w:w="9214" w:type="dxa"/>
            <w:gridSpan w:val="2"/>
          </w:tcPr>
          <w:p w14:paraId="7262FB0B" w14:textId="77777777" w:rsidR="00174689" w:rsidRPr="0051006C" w:rsidRDefault="00D1098F" w:rsidP="00DD55D0">
            <w:pPr>
              <w:keepNext/>
              <w:tabs>
                <w:tab w:val="left" w:pos="426"/>
              </w:tabs>
              <w:spacing w:before="80" w:after="80" w:line="280" w:lineRule="exact"/>
            </w:pPr>
          </w:p>
        </w:tc>
      </w:tr>
      <w:tr w:rsidR="004D5C91" w:rsidRPr="0051006C" w14:paraId="45F318E3" w14:textId="77777777" w:rsidTr="001F009A">
        <w:trPr>
          <w:gridAfter w:val="1"/>
          <w:wAfter w:w="142" w:type="dxa"/>
        </w:trPr>
        <w:tc>
          <w:tcPr>
            <w:tcW w:w="9072" w:type="dxa"/>
          </w:tcPr>
          <w:p w14:paraId="4341E096" w14:textId="77777777" w:rsidR="001F009A" w:rsidRPr="0051006C" w:rsidRDefault="007A2A38" w:rsidP="004E06A5">
            <w:pPr>
              <w:keepNext/>
              <w:spacing w:before="80" w:line="280" w:lineRule="exact"/>
              <w:ind w:left="425" w:hanging="425"/>
              <w:rPr>
                <w:b/>
              </w:rPr>
            </w:pPr>
            <w:r w:rsidRPr="0051006C">
              <w:rPr>
                <w:b/>
              </w:rPr>
              <w:t>3.</w:t>
            </w:r>
            <w:r w:rsidRPr="0051006C">
              <w:rPr>
                <w:b/>
              </w:rPr>
              <w:tab/>
            </w:r>
            <w:r w:rsidR="00DF041C" w:rsidRPr="0051006C">
              <w:rPr>
                <w:b/>
              </w:rPr>
              <w:t>Gemeinsame</w:t>
            </w:r>
            <w:r w:rsidRPr="0051006C">
              <w:rPr>
                <w:b/>
              </w:rPr>
              <w:t xml:space="preserve"> Einsatzleitzentrale</w:t>
            </w:r>
          </w:p>
          <w:p w14:paraId="5151B0A9" w14:textId="77777777" w:rsidR="001F009A" w:rsidRPr="0051006C" w:rsidRDefault="007A2A38" w:rsidP="00387FCB">
            <w:pPr>
              <w:keepNext/>
              <w:spacing w:after="80" w:line="280" w:lineRule="exact"/>
              <w:ind w:left="425" w:firstLine="1"/>
              <w:rPr>
                <w:b/>
              </w:rPr>
            </w:pPr>
            <w:r w:rsidRPr="0051006C">
              <w:rPr>
                <w:b/>
              </w:rPr>
              <w:t>(§ 4</w:t>
            </w:r>
            <w:r w:rsidRPr="0051006C">
              <w:rPr>
                <w:b/>
                <w:vertAlign w:val="superscript"/>
              </w:rPr>
              <w:t>septies</w:t>
            </w:r>
            <w:r w:rsidRPr="0051006C">
              <w:rPr>
                <w:b/>
              </w:rPr>
              <w:t xml:space="preserve"> Entwurf 1; Erläuterungen Kap. 2.3</w:t>
            </w:r>
            <w:r w:rsidR="001869FD" w:rsidRPr="0051006C">
              <w:rPr>
                <w:b/>
              </w:rPr>
              <w:t xml:space="preserve"> und 3.1</w:t>
            </w:r>
            <w:r w:rsidRPr="0051006C">
              <w:rPr>
                <w:b/>
              </w:rPr>
              <w:t>)</w:t>
            </w:r>
          </w:p>
        </w:tc>
      </w:tr>
      <w:tr w:rsidR="004D5C91" w:rsidRPr="0051006C" w14:paraId="3E1BCF53" w14:textId="77777777" w:rsidTr="001F009A">
        <w:trPr>
          <w:gridAfter w:val="1"/>
          <w:wAfter w:w="142" w:type="dxa"/>
        </w:trPr>
        <w:tc>
          <w:tcPr>
            <w:tcW w:w="9072" w:type="dxa"/>
          </w:tcPr>
          <w:p w14:paraId="1A0E9FF9" w14:textId="77777777" w:rsidR="001F009A" w:rsidRPr="0051006C" w:rsidRDefault="007A2A38" w:rsidP="00B677F1">
            <w:pPr>
              <w:keepNext/>
              <w:tabs>
                <w:tab w:val="left" w:pos="429"/>
              </w:tabs>
              <w:spacing w:before="80" w:after="80" w:line="280" w:lineRule="exact"/>
              <w:ind w:left="426"/>
            </w:pPr>
            <w:r w:rsidRPr="0051006C">
              <w:t xml:space="preserve">Es soll eine gesetzliche Grundlage für den Datenaustausch geschaffen werden, der für </w:t>
            </w:r>
            <w:r w:rsidR="00DF041C" w:rsidRPr="0051006C">
              <w:t xml:space="preserve">eine interkantonale </w:t>
            </w:r>
            <w:r w:rsidRPr="0051006C">
              <w:t xml:space="preserve">Einsatzleitzentrale nötig ist. </w:t>
            </w:r>
            <w:r w:rsidR="00DF041C" w:rsidRPr="0051006C">
              <w:t xml:space="preserve">Der Vorteil einer solchen zeigt sich insbesondere bei </w:t>
            </w:r>
            <w:r w:rsidRPr="0051006C">
              <w:t>eine</w:t>
            </w:r>
            <w:r w:rsidR="00DF041C" w:rsidRPr="0051006C">
              <w:t>m Ausfall einer</w:t>
            </w:r>
            <w:r w:rsidRPr="0051006C">
              <w:t xml:space="preserve"> Einsa</w:t>
            </w:r>
            <w:r w:rsidR="00DF041C" w:rsidRPr="0051006C">
              <w:t xml:space="preserve">tzleitzentrale </w:t>
            </w:r>
            <w:r w:rsidRPr="0051006C">
              <w:t xml:space="preserve">oder </w:t>
            </w:r>
            <w:r w:rsidR="00DF041C" w:rsidRPr="0051006C">
              <w:t xml:space="preserve">deren Überlastung </w:t>
            </w:r>
            <w:r w:rsidRPr="0051006C">
              <w:t>wegen ausserordentlichen Ereignissen wie einem Amoklauf oder einer G</w:t>
            </w:r>
            <w:r w:rsidR="00DF041C" w:rsidRPr="0051006C">
              <w:t>rossveranstaltung</w:t>
            </w:r>
            <w:r w:rsidRPr="0051006C">
              <w:t>. Die Gesetzesnorm ist so formuliert, dass sie nicht nur für das aktuelle Zusammenarbeitsprojekt «Vision 2025» der Zentralschweizer Kantone herangezogen werden</w:t>
            </w:r>
            <w:r w:rsidR="00220B78" w:rsidRPr="0051006C">
              <w:t xml:space="preserve"> kann</w:t>
            </w:r>
            <w:r w:rsidRPr="0051006C">
              <w:t>, sondern auch anderen vergleichbaren Projekten dienen kann.</w:t>
            </w:r>
            <w:r w:rsidR="00B677F1" w:rsidRPr="0051006C">
              <w:t xml:space="preserve"> Sind Sie</w:t>
            </w:r>
            <w:r w:rsidR="00B677F1" w:rsidRPr="0051006C">
              <w:br/>
            </w:r>
            <w:r w:rsidRPr="0051006C">
              <w:t>damit einverstanden?</w:t>
            </w:r>
          </w:p>
        </w:tc>
      </w:tr>
      <w:tr w:rsidR="004D5C91" w:rsidRPr="0051006C" w14:paraId="71A18547" w14:textId="77777777" w:rsidTr="001F009A">
        <w:tc>
          <w:tcPr>
            <w:tcW w:w="9214" w:type="dxa"/>
            <w:gridSpan w:val="2"/>
          </w:tcPr>
          <w:p w14:paraId="4BED8203" w14:textId="0B3BD909" w:rsidR="007F3755" w:rsidRPr="0051006C" w:rsidRDefault="00D1098F" w:rsidP="004E06A5">
            <w:pPr>
              <w:keepNext/>
              <w:spacing w:before="80" w:after="80" w:line="280" w:lineRule="exact"/>
              <w:ind w:left="426"/>
              <w:rPr>
                <w:rFonts w:cs="Arial"/>
                <w:color w:val="000000"/>
              </w:rPr>
            </w:pPr>
            <w:sdt>
              <w:sdtPr>
                <w:rPr>
                  <w:sz w:val="28"/>
                  <w:szCs w:val="28"/>
                </w:rPr>
                <w:id w:val="234826044"/>
                <w14:checkbox>
                  <w14:checked w14:val="1"/>
                  <w14:checkedState w14:val="2612" w14:font="MS Gothic"/>
                  <w14:uncheckedState w14:val="2610" w14:font="MS Gothic"/>
                </w14:checkbox>
              </w:sdtPr>
              <w:sdtEndPr/>
              <w:sdtContent>
                <w:r w:rsidR="001C6D86" w:rsidRPr="0051006C">
                  <w:rPr>
                    <w:rFonts w:ascii="MS Gothic" w:eastAsia="MS Gothic" w:hAnsi="MS Gothic" w:hint="eastAsia"/>
                    <w:sz w:val="28"/>
                    <w:szCs w:val="28"/>
                  </w:rPr>
                  <w:t>☒</w:t>
                </w:r>
              </w:sdtContent>
            </w:sdt>
            <w:r w:rsidR="007A2A38" w:rsidRPr="0051006C">
              <w:t xml:space="preserve"> Ja</w:t>
            </w:r>
          </w:p>
        </w:tc>
      </w:tr>
      <w:tr w:rsidR="004D5C91" w:rsidRPr="0051006C" w14:paraId="25CA1A26" w14:textId="77777777" w:rsidTr="001F009A">
        <w:tc>
          <w:tcPr>
            <w:tcW w:w="9214" w:type="dxa"/>
            <w:gridSpan w:val="2"/>
          </w:tcPr>
          <w:p w14:paraId="5C82ECFA" w14:textId="77777777" w:rsidR="00174689" w:rsidRPr="0051006C" w:rsidRDefault="00D1098F" w:rsidP="004E06A5">
            <w:pPr>
              <w:keepNext/>
              <w:tabs>
                <w:tab w:val="left" w:pos="851"/>
              </w:tabs>
              <w:spacing w:before="80" w:after="80" w:line="280" w:lineRule="exact"/>
              <w:ind w:left="426"/>
            </w:pPr>
            <w:sdt>
              <w:sdtPr>
                <w:rPr>
                  <w:sz w:val="28"/>
                  <w:szCs w:val="28"/>
                </w:rPr>
                <w:id w:val="380597703"/>
                <w14:checkbox>
                  <w14:checked w14:val="0"/>
                  <w14:checkedState w14:val="2612" w14:font="MS Gothic"/>
                  <w14:uncheckedState w14:val="2610" w14:font="MS Gothic"/>
                </w14:checkbox>
              </w:sdtPr>
              <w:sdtEndPr/>
              <w:sdtContent>
                <w:r w:rsidR="007A2A38" w:rsidRPr="0051006C">
                  <w:rPr>
                    <w:rFonts w:ascii="MS Gothic" w:eastAsia="MS Gothic" w:hAnsi="MS Gothic" w:hint="eastAsia"/>
                    <w:sz w:val="28"/>
                    <w:szCs w:val="28"/>
                  </w:rPr>
                  <w:t>☐</w:t>
                </w:r>
              </w:sdtContent>
            </w:sdt>
            <w:r w:rsidR="007A2A38" w:rsidRPr="0051006C">
              <w:t xml:space="preserve"> Nein</w:t>
            </w:r>
          </w:p>
        </w:tc>
      </w:tr>
      <w:tr w:rsidR="004D5C91" w:rsidRPr="0051006C" w14:paraId="756AB6E2" w14:textId="77777777" w:rsidTr="001F009A">
        <w:tc>
          <w:tcPr>
            <w:tcW w:w="9214" w:type="dxa"/>
            <w:gridSpan w:val="2"/>
          </w:tcPr>
          <w:p w14:paraId="0CE66435" w14:textId="77777777" w:rsidR="002E3412" w:rsidRPr="0051006C" w:rsidRDefault="007A2A38" w:rsidP="004E06A5">
            <w:pPr>
              <w:keepNext/>
              <w:tabs>
                <w:tab w:val="left" w:pos="851"/>
              </w:tabs>
              <w:spacing w:before="80" w:after="80" w:line="280" w:lineRule="exact"/>
              <w:ind w:left="426"/>
            </w:pPr>
            <w:r w:rsidRPr="0051006C">
              <w:lastRenderedPageBreak/>
              <w:t xml:space="preserve">Bemerkungen: </w:t>
            </w:r>
            <w:r w:rsidR="0051006C" w:rsidRPr="0051006C">
              <w:t xml:space="preserve"> </w:t>
            </w:r>
          </w:p>
          <w:p w14:paraId="5559E9C9" w14:textId="6E159904" w:rsidR="0051006C" w:rsidRPr="0051006C" w:rsidRDefault="0051006C" w:rsidP="0051006C">
            <w:pPr>
              <w:keepNext/>
              <w:tabs>
                <w:tab w:val="left" w:pos="851"/>
              </w:tabs>
              <w:spacing w:before="80" w:after="80" w:line="280" w:lineRule="exact"/>
              <w:ind w:left="426"/>
            </w:pPr>
            <w:r w:rsidRPr="0051006C">
              <w:t>Ein Eintrag auf der Gefährder-Liste stellt einen Eingriff in die Grundrechte der betroffenen Personen dar. Der Austausch mit anderen Kantonen verstärkt diesen Missstand.</w:t>
            </w:r>
          </w:p>
        </w:tc>
      </w:tr>
    </w:tbl>
    <w:p w14:paraId="30181217" w14:textId="3CAC5561" w:rsidR="0069043F" w:rsidRPr="0051006C" w:rsidRDefault="00D1098F"/>
    <w:tbl>
      <w:tblPr>
        <w:tblW w:w="9255" w:type="dxa"/>
        <w:tblLayout w:type="fixed"/>
        <w:tblLook w:val="01E0" w:firstRow="1" w:lastRow="1" w:firstColumn="1" w:lastColumn="1" w:noHBand="0" w:noVBand="0"/>
      </w:tblPr>
      <w:tblGrid>
        <w:gridCol w:w="9072"/>
        <w:gridCol w:w="183"/>
      </w:tblGrid>
      <w:tr w:rsidR="004D5C91" w:rsidRPr="0051006C" w14:paraId="79F0F46D" w14:textId="77777777" w:rsidTr="001869FD">
        <w:trPr>
          <w:gridAfter w:val="1"/>
          <w:wAfter w:w="183" w:type="dxa"/>
        </w:trPr>
        <w:tc>
          <w:tcPr>
            <w:tcW w:w="9072" w:type="dxa"/>
          </w:tcPr>
          <w:p w14:paraId="267AD49F" w14:textId="77777777" w:rsidR="00D47DA9" w:rsidRPr="0051006C" w:rsidRDefault="007A2A38" w:rsidP="00822C44">
            <w:pPr>
              <w:tabs>
                <w:tab w:val="left" w:pos="851"/>
              </w:tabs>
              <w:spacing w:before="80"/>
              <w:ind w:left="425" w:hanging="425"/>
              <w:rPr>
                <w:b/>
              </w:rPr>
            </w:pPr>
            <w:r w:rsidRPr="0051006C">
              <w:rPr>
                <w:b/>
              </w:rPr>
              <w:t>4.</w:t>
            </w:r>
            <w:r w:rsidRPr="0051006C">
              <w:rPr>
                <w:b/>
              </w:rPr>
              <w:tab/>
              <w:t xml:space="preserve">Datenaustausch bei polizeilichen Ermittlungen und zur Darstellung von </w:t>
            </w:r>
          </w:p>
          <w:p w14:paraId="513BB08D" w14:textId="77777777" w:rsidR="001F009A" w:rsidRPr="0051006C" w:rsidRDefault="007A2A38" w:rsidP="00D47DA9">
            <w:pPr>
              <w:tabs>
                <w:tab w:val="left" w:pos="851"/>
              </w:tabs>
              <w:spacing w:before="80"/>
              <w:ind w:left="425" w:firstLine="29"/>
            </w:pPr>
            <w:r w:rsidRPr="0051006C">
              <w:rPr>
                <w:b/>
              </w:rPr>
              <w:t>Lagebildern</w:t>
            </w:r>
            <w:r w:rsidR="00D47DA9" w:rsidRPr="0051006C">
              <w:rPr>
                <w:b/>
              </w:rPr>
              <w:t xml:space="preserve">; </w:t>
            </w:r>
            <w:r w:rsidRPr="0051006C">
              <w:rPr>
                <w:b/>
              </w:rPr>
              <w:t>(§ 4</w:t>
            </w:r>
            <w:r w:rsidRPr="0051006C">
              <w:rPr>
                <w:b/>
                <w:vertAlign w:val="superscript"/>
              </w:rPr>
              <w:t>octies</w:t>
            </w:r>
            <w:r w:rsidRPr="0051006C">
              <w:rPr>
                <w:b/>
              </w:rPr>
              <w:t xml:space="preserve"> Entwurf 1; Erläuterungen Kap. 2.4</w:t>
            </w:r>
            <w:r w:rsidR="001869FD" w:rsidRPr="0051006C">
              <w:rPr>
                <w:b/>
              </w:rPr>
              <w:t xml:space="preserve"> und 3.1</w:t>
            </w:r>
            <w:r w:rsidRPr="0051006C">
              <w:rPr>
                <w:b/>
              </w:rPr>
              <w:t>)</w:t>
            </w:r>
          </w:p>
        </w:tc>
      </w:tr>
      <w:tr w:rsidR="004D5C91" w:rsidRPr="0051006C" w14:paraId="09FC5C22" w14:textId="77777777" w:rsidTr="001869FD">
        <w:trPr>
          <w:gridAfter w:val="1"/>
          <w:wAfter w:w="183" w:type="dxa"/>
        </w:trPr>
        <w:tc>
          <w:tcPr>
            <w:tcW w:w="9072" w:type="dxa"/>
          </w:tcPr>
          <w:p w14:paraId="2BDDE652" w14:textId="77777777" w:rsidR="001F009A" w:rsidRPr="0051006C" w:rsidRDefault="007A2A38" w:rsidP="00822C44">
            <w:pPr>
              <w:widowControl w:val="0"/>
              <w:tabs>
                <w:tab w:val="left" w:pos="426"/>
                <w:tab w:val="left" w:pos="851"/>
              </w:tabs>
              <w:spacing w:before="80" w:after="80" w:line="280" w:lineRule="exact"/>
              <w:ind w:left="425"/>
            </w:pPr>
            <w:r w:rsidRPr="0051006C">
              <w:t xml:space="preserve">Die Luzerner Polizei soll sich an Datenbearbeitungssystemen des Bundes und der Kantone beteiligen können. Das betrifft zum einen Datenbearbeitungssysteme im Dienste der Vorermittlung oder der Ermittlung innerhalb von Strafverfahren und zum anderen Datenbearbeitungssysteme zur Darstellung eines Lagebildes. </w:t>
            </w:r>
          </w:p>
          <w:p w14:paraId="7AD9A0D7" w14:textId="77777777" w:rsidR="001F009A" w:rsidRPr="0051006C" w:rsidRDefault="007A2A38" w:rsidP="00822C44">
            <w:pPr>
              <w:tabs>
                <w:tab w:val="left" w:pos="426"/>
                <w:tab w:val="left" w:pos="851"/>
              </w:tabs>
              <w:spacing w:before="80" w:after="80" w:line="280" w:lineRule="exact"/>
              <w:ind w:left="426" w:hanging="1"/>
            </w:pPr>
            <w:r w:rsidRPr="0051006C">
              <w:t>Sind Sie damit einverstanden?</w:t>
            </w:r>
          </w:p>
        </w:tc>
      </w:tr>
      <w:tr w:rsidR="004D5C91" w:rsidRPr="0051006C" w14:paraId="60260E11" w14:textId="77777777" w:rsidTr="001869FD">
        <w:trPr>
          <w:gridAfter w:val="1"/>
          <w:wAfter w:w="183" w:type="dxa"/>
        </w:trPr>
        <w:tc>
          <w:tcPr>
            <w:tcW w:w="9072" w:type="dxa"/>
          </w:tcPr>
          <w:p w14:paraId="4E4732A4" w14:textId="77777777" w:rsidR="007F3755" w:rsidRPr="0051006C" w:rsidRDefault="00D1098F" w:rsidP="00482480">
            <w:pPr>
              <w:keepNext/>
              <w:tabs>
                <w:tab w:val="left" w:pos="426"/>
              </w:tabs>
              <w:spacing w:before="80" w:after="80" w:line="280" w:lineRule="exact"/>
              <w:ind w:left="426" w:hanging="1"/>
            </w:pPr>
            <w:sdt>
              <w:sdtPr>
                <w:rPr>
                  <w:sz w:val="28"/>
                  <w:szCs w:val="28"/>
                </w:rPr>
                <w:id w:val="850610225"/>
                <w14:checkbox>
                  <w14:checked w14:val="1"/>
                  <w14:checkedState w14:val="2612" w14:font="MS Gothic"/>
                  <w14:uncheckedState w14:val="2610" w14:font="MS Gothic"/>
                </w14:checkbox>
              </w:sdtPr>
              <w:sdtEndPr/>
              <w:sdtContent>
                <w:r w:rsidR="001C6D86" w:rsidRPr="0051006C">
                  <w:rPr>
                    <w:rFonts w:ascii="MS Gothic" w:eastAsia="MS Gothic" w:hAnsi="MS Gothic" w:hint="eastAsia"/>
                    <w:sz w:val="28"/>
                    <w:szCs w:val="28"/>
                  </w:rPr>
                  <w:t>☒</w:t>
                </w:r>
              </w:sdtContent>
            </w:sdt>
            <w:r w:rsidR="007A2A38" w:rsidRPr="0051006C">
              <w:t xml:space="preserve"> Ja</w:t>
            </w:r>
          </w:p>
          <w:p w14:paraId="316739ED" w14:textId="53ADB798" w:rsidR="006B3731" w:rsidRPr="0051006C" w:rsidRDefault="006B3731" w:rsidP="006B3731">
            <w:pPr>
              <w:keepNext/>
              <w:tabs>
                <w:tab w:val="left" w:pos="426"/>
              </w:tabs>
              <w:spacing w:before="80" w:after="80" w:line="280" w:lineRule="exact"/>
              <w:ind w:left="426" w:hanging="1"/>
            </w:pPr>
            <w:r w:rsidRPr="0051006C">
              <w:t>Mit Datenbearbeitungssystemen sollen ausschliesslich Daten bearbeitet werden, die zur Erfüllung des gesetzlichen Auftrags notwendig sind. Der Schutz der Persönlichkeit/Datenschutz gilt es in jedem Fall adäquat zu berücksichtigen.</w:t>
            </w:r>
          </w:p>
        </w:tc>
      </w:tr>
      <w:tr w:rsidR="004D5C91" w:rsidRPr="0051006C" w14:paraId="7B26BD1B" w14:textId="77777777" w:rsidTr="001869FD">
        <w:trPr>
          <w:gridAfter w:val="1"/>
          <w:wAfter w:w="183" w:type="dxa"/>
        </w:trPr>
        <w:tc>
          <w:tcPr>
            <w:tcW w:w="9072" w:type="dxa"/>
          </w:tcPr>
          <w:p w14:paraId="2EF67B44" w14:textId="77777777" w:rsidR="007F3755" w:rsidRPr="0051006C" w:rsidRDefault="00D1098F" w:rsidP="00482480">
            <w:pPr>
              <w:keepNext/>
              <w:tabs>
                <w:tab w:val="left" w:pos="426"/>
              </w:tabs>
              <w:spacing w:before="80" w:after="80" w:line="280" w:lineRule="exact"/>
              <w:ind w:left="426" w:hanging="1"/>
            </w:pPr>
            <w:sdt>
              <w:sdtPr>
                <w:rPr>
                  <w:sz w:val="28"/>
                  <w:szCs w:val="28"/>
                </w:rPr>
                <w:id w:val="-582379915"/>
                <w14:checkbox>
                  <w14:checked w14:val="0"/>
                  <w14:checkedState w14:val="2612" w14:font="MS Gothic"/>
                  <w14:uncheckedState w14:val="2610" w14:font="MS Gothic"/>
                </w14:checkbox>
              </w:sdtPr>
              <w:sdtEndPr/>
              <w:sdtContent>
                <w:r w:rsidR="007A2A38" w:rsidRPr="0051006C">
                  <w:rPr>
                    <w:rFonts w:ascii="MS Gothic" w:eastAsia="MS Gothic" w:hAnsi="MS Gothic" w:hint="eastAsia"/>
                    <w:sz w:val="28"/>
                    <w:szCs w:val="28"/>
                  </w:rPr>
                  <w:t>☐</w:t>
                </w:r>
              </w:sdtContent>
            </w:sdt>
            <w:r w:rsidR="007A2A38" w:rsidRPr="0051006C">
              <w:t xml:space="preserve"> Nein, nämlich: </w:t>
            </w:r>
          </w:p>
          <w:p w14:paraId="40E3B86B" w14:textId="77777777" w:rsidR="00A36541" w:rsidRPr="0051006C" w:rsidRDefault="00D1098F" w:rsidP="00482480">
            <w:pPr>
              <w:keepNext/>
              <w:tabs>
                <w:tab w:val="left" w:pos="426"/>
              </w:tabs>
              <w:spacing w:before="80" w:after="80" w:line="280" w:lineRule="exact"/>
              <w:ind w:left="426" w:hanging="1"/>
            </w:pPr>
          </w:p>
        </w:tc>
      </w:tr>
      <w:tr w:rsidR="004D5C91" w:rsidRPr="0051006C" w14:paraId="555ED762" w14:textId="77777777" w:rsidTr="001869FD">
        <w:trPr>
          <w:gridAfter w:val="1"/>
          <w:wAfter w:w="183" w:type="dxa"/>
        </w:trPr>
        <w:tc>
          <w:tcPr>
            <w:tcW w:w="9072" w:type="dxa"/>
          </w:tcPr>
          <w:p w14:paraId="1831A5A7" w14:textId="77777777" w:rsidR="00A36541" w:rsidRPr="0051006C" w:rsidRDefault="007A2A38" w:rsidP="00DA2A74">
            <w:pPr>
              <w:tabs>
                <w:tab w:val="left" w:pos="851"/>
              </w:tabs>
              <w:spacing w:before="80"/>
              <w:ind w:left="425" w:hanging="425"/>
              <w:rPr>
                <w:b/>
              </w:rPr>
            </w:pPr>
            <w:r w:rsidRPr="0051006C">
              <w:rPr>
                <w:b/>
              </w:rPr>
              <w:t>5.</w:t>
            </w:r>
            <w:r w:rsidRPr="0051006C">
              <w:rPr>
                <w:b/>
              </w:rPr>
              <w:tab/>
            </w:r>
            <w:bookmarkStart w:id="0" w:name="_Toc65075804"/>
            <w:r w:rsidRPr="0051006C">
              <w:rPr>
                <w:b/>
              </w:rPr>
              <w:t>Polizeigewahrsam zur Sicherstellung von Vor- oder Zuführungen</w:t>
            </w:r>
            <w:bookmarkEnd w:id="0"/>
          </w:p>
          <w:p w14:paraId="43ACC06C" w14:textId="77777777" w:rsidR="00A36541" w:rsidRPr="0051006C" w:rsidRDefault="007A2A38" w:rsidP="00DA2A74">
            <w:pPr>
              <w:tabs>
                <w:tab w:val="left" w:pos="426"/>
                <w:tab w:val="left" w:pos="851"/>
              </w:tabs>
              <w:spacing w:after="80" w:line="280" w:lineRule="exact"/>
              <w:ind w:left="425"/>
            </w:pPr>
            <w:r w:rsidRPr="0051006C">
              <w:rPr>
                <w:b/>
              </w:rPr>
              <w:t>(§ 16 Absatz 1d Entwurf 2; Erläuterungen Kap. 2.6</w:t>
            </w:r>
            <w:r w:rsidR="001869FD" w:rsidRPr="0051006C">
              <w:rPr>
                <w:b/>
              </w:rPr>
              <w:t xml:space="preserve"> und 3.2</w:t>
            </w:r>
            <w:r w:rsidRPr="0051006C">
              <w:rPr>
                <w:b/>
              </w:rPr>
              <w:t>)</w:t>
            </w:r>
          </w:p>
        </w:tc>
      </w:tr>
      <w:tr w:rsidR="004D5C91" w:rsidRPr="0051006C" w14:paraId="026974EA" w14:textId="77777777" w:rsidTr="001869FD">
        <w:trPr>
          <w:gridAfter w:val="1"/>
          <w:wAfter w:w="183" w:type="dxa"/>
        </w:trPr>
        <w:tc>
          <w:tcPr>
            <w:tcW w:w="9072" w:type="dxa"/>
          </w:tcPr>
          <w:p w14:paraId="3279B6E0" w14:textId="77777777" w:rsidR="00A36541" w:rsidRPr="0051006C" w:rsidRDefault="007A2A38" w:rsidP="00B23DB1">
            <w:pPr>
              <w:widowControl w:val="0"/>
              <w:tabs>
                <w:tab w:val="left" w:pos="426"/>
                <w:tab w:val="left" w:pos="851"/>
              </w:tabs>
              <w:spacing w:before="80" w:after="80" w:line="280" w:lineRule="exact"/>
              <w:ind w:left="425"/>
            </w:pPr>
            <w:r w:rsidRPr="0051006C">
              <w:t>Sind Sie damit einverstanden, dass eine gesetzliche Grundlage für den Polizeigewahrsam zur Sicherstellung von Vor- oder Zuführungen geschaffen wird? Konkret sollen dadurch vor allem Zuführungen zu ei</w:t>
            </w:r>
            <w:r w:rsidR="00D47DA9" w:rsidRPr="0051006C">
              <w:t>nem Betreibungsamt oder zu einem</w:t>
            </w:r>
            <w:r w:rsidRPr="0051006C">
              <w:t xml:space="preserve"> Pfändung</w:t>
            </w:r>
            <w:r w:rsidR="00D47DA9" w:rsidRPr="0051006C">
              <w:t>sverfahren</w:t>
            </w:r>
            <w:r w:rsidRPr="0051006C">
              <w:t xml:space="preserve"> ermöglicht werden. </w:t>
            </w:r>
          </w:p>
        </w:tc>
      </w:tr>
      <w:tr w:rsidR="004D5C91" w:rsidRPr="0051006C" w14:paraId="5B7DCBB0" w14:textId="77777777" w:rsidTr="001869FD">
        <w:trPr>
          <w:gridAfter w:val="1"/>
          <w:wAfter w:w="183" w:type="dxa"/>
        </w:trPr>
        <w:tc>
          <w:tcPr>
            <w:tcW w:w="9072" w:type="dxa"/>
          </w:tcPr>
          <w:p w14:paraId="22B6D7B4" w14:textId="783BD928" w:rsidR="00A36541" w:rsidRPr="0051006C" w:rsidRDefault="00D1098F" w:rsidP="00DA2A74">
            <w:pPr>
              <w:keepNext/>
              <w:tabs>
                <w:tab w:val="left" w:pos="426"/>
              </w:tabs>
              <w:spacing w:before="80" w:after="80" w:line="280" w:lineRule="exact"/>
              <w:ind w:left="426" w:hanging="1"/>
            </w:pPr>
            <w:sdt>
              <w:sdtPr>
                <w:rPr>
                  <w:sz w:val="28"/>
                  <w:szCs w:val="28"/>
                </w:rPr>
                <w:id w:val="-1707321405"/>
                <w14:checkbox>
                  <w14:checked w14:val="1"/>
                  <w14:checkedState w14:val="2612" w14:font="MS Gothic"/>
                  <w14:uncheckedState w14:val="2610" w14:font="MS Gothic"/>
                </w14:checkbox>
              </w:sdtPr>
              <w:sdtEndPr/>
              <w:sdtContent>
                <w:r w:rsidR="001C6D86" w:rsidRPr="0051006C">
                  <w:rPr>
                    <w:rFonts w:ascii="MS Gothic" w:eastAsia="MS Gothic" w:hAnsi="MS Gothic" w:hint="eastAsia"/>
                    <w:sz w:val="28"/>
                    <w:szCs w:val="28"/>
                  </w:rPr>
                  <w:t>☒</w:t>
                </w:r>
              </w:sdtContent>
            </w:sdt>
            <w:r w:rsidR="007A2A38" w:rsidRPr="0051006C">
              <w:t xml:space="preserve"> Ja</w:t>
            </w:r>
          </w:p>
        </w:tc>
      </w:tr>
      <w:tr w:rsidR="004D5C91" w:rsidRPr="0051006C" w14:paraId="6E6689B5" w14:textId="77777777" w:rsidTr="001869FD">
        <w:trPr>
          <w:gridAfter w:val="1"/>
          <w:wAfter w:w="183" w:type="dxa"/>
        </w:trPr>
        <w:tc>
          <w:tcPr>
            <w:tcW w:w="9072" w:type="dxa"/>
          </w:tcPr>
          <w:p w14:paraId="03FC11BB" w14:textId="77777777" w:rsidR="00A36541" w:rsidRPr="0051006C" w:rsidRDefault="00D1098F" w:rsidP="00DA2A74">
            <w:pPr>
              <w:keepNext/>
              <w:tabs>
                <w:tab w:val="left" w:pos="426"/>
              </w:tabs>
              <w:spacing w:before="80" w:after="80" w:line="280" w:lineRule="exact"/>
              <w:ind w:left="426" w:hanging="1"/>
            </w:pPr>
            <w:sdt>
              <w:sdtPr>
                <w:rPr>
                  <w:sz w:val="28"/>
                  <w:szCs w:val="28"/>
                </w:rPr>
                <w:id w:val="473486039"/>
                <w14:checkbox>
                  <w14:checked w14:val="0"/>
                  <w14:checkedState w14:val="2612" w14:font="MS Gothic"/>
                  <w14:uncheckedState w14:val="2610" w14:font="MS Gothic"/>
                </w14:checkbox>
              </w:sdtPr>
              <w:sdtEndPr/>
              <w:sdtContent>
                <w:r w:rsidR="007A2A38" w:rsidRPr="0051006C">
                  <w:rPr>
                    <w:rFonts w:ascii="MS Gothic" w:eastAsia="MS Gothic" w:hAnsi="MS Gothic" w:hint="eastAsia"/>
                    <w:sz w:val="28"/>
                    <w:szCs w:val="28"/>
                  </w:rPr>
                  <w:t>☐</w:t>
                </w:r>
              </w:sdtContent>
            </w:sdt>
            <w:r w:rsidR="007A2A38" w:rsidRPr="0051006C">
              <w:t xml:space="preserve"> Nein, nämlich: </w:t>
            </w:r>
          </w:p>
          <w:p w14:paraId="7840F0E5" w14:textId="77777777" w:rsidR="00220B78" w:rsidRPr="0051006C" w:rsidRDefault="00220B78" w:rsidP="00DA2A74">
            <w:pPr>
              <w:keepNext/>
              <w:tabs>
                <w:tab w:val="left" w:pos="426"/>
              </w:tabs>
              <w:spacing w:before="80" w:after="80" w:line="280" w:lineRule="exact"/>
              <w:ind w:left="426" w:hanging="1"/>
            </w:pPr>
          </w:p>
        </w:tc>
      </w:tr>
      <w:tr w:rsidR="004D5C91" w:rsidRPr="0051006C" w14:paraId="402A24CF" w14:textId="77777777" w:rsidTr="001869FD">
        <w:tc>
          <w:tcPr>
            <w:tcW w:w="9255" w:type="dxa"/>
            <w:gridSpan w:val="2"/>
          </w:tcPr>
          <w:p w14:paraId="6EBDE328" w14:textId="77777777" w:rsidR="001869FD" w:rsidRPr="0051006C" w:rsidRDefault="001869FD" w:rsidP="002D014E">
            <w:pPr>
              <w:keepNext/>
              <w:keepLines/>
              <w:tabs>
                <w:tab w:val="left" w:pos="426"/>
              </w:tabs>
              <w:spacing w:before="80" w:line="280" w:lineRule="exact"/>
              <w:ind w:left="425" w:hanging="425"/>
              <w:rPr>
                <w:b/>
              </w:rPr>
            </w:pPr>
          </w:p>
          <w:p w14:paraId="05C05FDC" w14:textId="77777777" w:rsidR="007F3755" w:rsidRPr="0051006C" w:rsidRDefault="007A2A38" w:rsidP="002D014E">
            <w:pPr>
              <w:keepNext/>
              <w:keepLines/>
              <w:tabs>
                <w:tab w:val="left" w:pos="426"/>
              </w:tabs>
              <w:spacing w:before="80" w:line="280" w:lineRule="exact"/>
              <w:ind w:left="425" w:hanging="425"/>
              <w:rPr>
                <w:b/>
              </w:rPr>
            </w:pPr>
            <w:r w:rsidRPr="0051006C">
              <w:rPr>
                <w:b/>
              </w:rPr>
              <w:t>6.</w:t>
            </w:r>
            <w:r w:rsidRPr="0051006C">
              <w:rPr>
                <w:b/>
              </w:rPr>
              <w:tab/>
              <w:t>Weitere Bemerkungen?</w:t>
            </w:r>
          </w:p>
        </w:tc>
      </w:tr>
      <w:tr w:rsidR="004D5C91" w:rsidRPr="0051006C" w14:paraId="3AC38ABE" w14:textId="77777777" w:rsidTr="001869FD">
        <w:tc>
          <w:tcPr>
            <w:tcW w:w="9255" w:type="dxa"/>
            <w:gridSpan w:val="2"/>
          </w:tcPr>
          <w:p w14:paraId="2BD2E148" w14:textId="0B111D1F" w:rsidR="002D014E" w:rsidRPr="0051006C" w:rsidRDefault="00C76E83" w:rsidP="00822C44">
            <w:pPr>
              <w:keepNext/>
              <w:tabs>
                <w:tab w:val="left" w:pos="426"/>
              </w:tabs>
              <w:spacing w:before="80" w:after="80" w:line="280" w:lineRule="exact"/>
              <w:ind w:left="425"/>
            </w:pPr>
            <w:r w:rsidRPr="0051006C">
              <w:t>Der Einsatz einer Software im Rahmen von Predictive Policing stellt eine Herausforderung dar. Die Risikobewertung potenzieller Gewalttäter/-innen darf nicht ausschliesslich durch den Einsatz einer Software erfolgen, sondern soll maximal ergänzend zur fachlichen Einschätzung von Polizei und Staatsanwaltschaft eingesetzt werden.</w:t>
            </w:r>
          </w:p>
          <w:p w14:paraId="541956F4" w14:textId="77777777" w:rsidR="00833DF3" w:rsidRPr="0051006C" w:rsidRDefault="00D1098F" w:rsidP="00822C44">
            <w:pPr>
              <w:keepNext/>
              <w:tabs>
                <w:tab w:val="left" w:pos="426"/>
              </w:tabs>
              <w:spacing w:before="80" w:after="80" w:line="280" w:lineRule="exact"/>
              <w:ind w:left="425"/>
            </w:pPr>
          </w:p>
          <w:p w14:paraId="6B29B9A3" w14:textId="77777777" w:rsidR="002D014E" w:rsidRPr="0051006C" w:rsidRDefault="00D1098F" w:rsidP="00822C44">
            <w:pPr>
              <w:keepNext/>
              <w:tabs>
                <w:tab w:val="left" w:pos="426"/>
              </w:tabs>
              <w:spacing w:before="80" w:after="80" w:line="280" w:lineRule="exact"/>
              <w:ind w:left="425"/>
            </w:pPr>
          </w:p>
        </w:tc>
      </w:tr>
    </w:tbl>
    <w:p w14:paraId="7AAE5D7B" w14:textId="77777777" w:rsidR="007F3755" w:rsidRPr="0051006C" w:rsidRDefault="00D1098F" w:rsidP="007F3755">
      <w:pPr>
        <w:tabs>
          <w:tab w:val="left" w:pos="1418"/>
          <w:tab w:val="left" w:pos="1985"/>
          <w:tab w:val="left" w:pos="2268"/>
          <w:tab w:val="left" w:pos="5103"/>
        </w:tabs>
        <w:ind w:left="1418" w:right="57" w:hanging="1418"/>
        <w:rPr>
          <w:color w:val="000000"/>
        </w:rPr>
      </w:pPr>
    </w:p>
    <w:p w14:paraId="0E453C4F" w14:textId="77777777" w:rsidR="0016708E" w:rsidRPr="0051006C" w:rsidRDefault="00D1098F" w:rsidP="007F3755">
      <w:pPr>
        <w:tabs>
          <w:tab w:val="left" w:pos="1418"/>
          <w:tab w:val="left" w:pos="1985"/>
          <w:tab w:val="left" w:pos="2268"/>
          <w:tab w:val="left" w:pos="5103"/>
        </w:tabs>
        <w:ind w:left="1418" w:right="57" w:hanging="1418"/>
        <w:rPr>
          <w:color w:val="000000"/>
        </w:rPr>
      </w:pPr>
    </w:p>
    <w:p w14:paraId="112769A9" w14:textId="77777777" w:rsidR="00A818CF" w:rsidRPr="0051006C" w:rsidRDefault="00D1098F" w:rsidP="007F3755">
      <w:pPr>
        <w:tabs>
          <w:tab w:val="left" w:pos="1418"/>
          <w:tab w:val="left" w:pos="1985"/>
          <w:tab w:val="left" w:pos="2268"/>
          <w:tab w:val="left" w:pos="5103"/>
        </w:tabs>
        <w:ind w:left="1418" w:right="57" w:hanging="1418"/>
        <w:rPr>
          <w:color w:val="000000"/>
        </w:rPr>
      </w:pPr>
    </w:p>
    <w:p w14:paraId="300D2C65" w14:textId="77777777" w:rsidR="00DB0211" w:rsidRPr="0051006C" w:rsidRDefault="00D1098F" w:rsidP="007F3755">
      <w:pPr>
        <w:tabs>
          <w:tab w:val="left" w:pos="1418"/>
          <w:tab w:val="left" w:pos="1985"/>
          <w:tab w:val="left" w:pos="2268"/>
          <w:tab w:val="left" w:pos="5103"/>
        </w:tabs>
        <w:ind w:left="1418" w:right="57" w:hanging="1418"/>
        <w:rPr>
          <w:color w:val="000000"/>
        </w:rPr>
      </w:pPr>
    </w:p>
    <w:p w14:paraId="046CFAC8" w14:textId="77777777" w:rsidR="0016708E" w:rsidRPr="0051006C" w:rsidRDefault="00D1098F" w:rsidP="007F3755">
      <w:pPr>
        <w:tabs>
          <w:tab w:val="left" w:pos="1418"/>
          <w:tab w:val="left" w:pos="1985"/>
          <w:tab w:val="left" w:pos="2268"/>
          <w:tab w:val="left" w:pos="5103"/>
        </w:tabs>
        <w:ind w:left="1418" w:right="57" w:hanging="1418"/>
        <w:rPr>
          <w:color w:val="000000"/>
        </w:rPr>
      </w:pPr>
    </w:p>
    <w:p w14:paraId="63DD8732" w14:textId="77777777" w:rsidR="00833DF3" w:rsidRPr="0051006C" w:rsidRDefault="00D1098F" w:rsidP="007F3755">
      <w:pPr>
        <w:tabs>
          <w:tab w:val="left" w:pos="1418"/>
          <w:tab w:val="left" w:pos="1985"/>
          <w:tab w:val="left" w:pos="2268"/>
          <w:tab w:val="left" w:pos="5103"/>
        </w:tabs>
        <w:ind w:left="1418" w:right="57" w:hanging="1418"/>
        <w:rPr>
          <w:color w:val="000000"/>
        </w:rPr>
      </w:pPr>
    </w:p>
    <w:p w14:paraId="44988060" w14:textId="77777777" w:rsidR="0016708E" w:rsidRPr="0051006C" w:rsidRDefault="007A2A38" w:rsidP="00833DF3">
      <w:pPr>
        <w:keepNext/>
        <w:keepLines/>
        <w:tabs>
          <w:tab w:val="left" w:pos="1418"/>
          <w:tab w:val="left" w:pos="1985"/>
          <w:tab w:val="left" w:pos="2268"/>
          <w:tab w:val="left" w:pos="5103"/>
        </w:tabs>
        <w:ind w:left="1418" w:right="57" w:hanging="1418"/>
        <w:rPr>
          <w:color w:val="000000"/>
        </w:rPr>
      </w:pPr>
      <w:r w:rsidRPr="0051006C">
        <w:rPr>
          <w:noProof/>
          <w:lang w:val="de-DE" w:eastAsia="de-DE"/>
        </w:rPr>
        <w:lastRenderedPageBreak/>
        <w:drawing>
          <wp:inline distT="0" distB="0" distL="0" distR="0" wp14:anchorId="73BC668F" wp14:editId="1DB7757C">
            <wp:extent cx="2400935" cy="298450"/>
            <wp:effectExtent l="0" t="0" r="0" b="6350"/>
            <wp:docPr id="51" name="Grafik 51" descr="R:\Kanton_Luzern\SK_Staatskanzlei\CD\Logos horizontal\Logo Luzern Solo\LogoL_sw_neutral_master-rahmen.wmf"/>
            <wp:cNvGraphicFramePr/>
            <a:graphic xmlns:a="http://schemas.openxmlformats.org/drawingml/2006/main">
              <a:graphicData uri="http://schemas.openxmlformats.org/drawingml/2006/picture">
                <pic:pic xmlns:pic="http://schemas.openxmlformats.org/drawingml/2006/picture">
                  <pic:nvPicPr>
                    <pic:cNvPr id="51" name="Grafik 51" descr="R:\Kanton_Luzern\SK_Staatskanzlei\CD\Logos horizontal\Logo Luzern Solo\LogoL_sw_neutral_master-rahmen.wmf"/>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00935" cy="298450"/>
                    </a:xfrm>
                    <a:prstGeom prst="rect">
                      <a:avLst/>
                    </a:prstGeom>
                    <a:noFill/>
                    <a:ln>
                      <a:noFill/>
                    </a:ln>
                  </pic:spPr>
                </pic:pic>
              </a:graphicData>
            </a:graphic>
          </wp:inline>
        </w:drawing>
      </w:r>
    </w:p>
    <w:p w14:paraId="2981BC57" w14:textId="77777777" w:rsidR="0016708E" w:rsidRPr="0051006C" w:rsidRDefault="00D1098F" w:rsidP="00833DF3">
      <w:pPr>
        <w:keepNext/>
        <w:keepLines/>
        <w:tabs>
          <w:tab w:val="left" w:pos="1418"/>
          <w:tab w:val="left" w:pos="1985"/>
          <w:tab w:val="left" w:pos="2268"/>
          <w:tab w:val="left" w:pos="5103"/>
        </w:tabs>
        <w:ind w:left="1418" w:right="57" w:hanging="1418"/>
        <w:rPr>
          <w:color w:val="000000"/>
          <w:sz w:val="18"/>
          <w:szCs w:val="18"/>
        </w:rPr>
      </w:pPr>
    </w:p>
    <w:p w14:paraId="71232ACC" w14:textId="77777777" w:rsidR="0016708E" w:rsidRPr="0051006C" w:rsidRDefault="007A2A38" w:rsidP="00833DF3">
      <w:pPr>
        <w:keepNext/>
        <w:keepLines/>
        <w:tabs>
          <w:tab w:val="left" w:pos="1418"/>
          <w:tab w:val="left" w:pos="1985"/>
          <w:tab w:val="left" w:pos="2268"/>
          <w:tab w:val="left" w:pos="5103"/>
        </w:tabs>
        <w:ind w:left="1418" w:right="57" w:hanging="1418"/>
        <w:rPr>
          <w:b/>
          <w:color w:val="000000"/>
          <w:sz w:val="18"/>
          <w:szCs w:val="18"/>
        </w:rPr>
      </w:pPr>
      <w:r w:rsidRPr="0051006C">
        <w:rPr>
          <w:b/>
          <w:color w:val="000000"/>
          <w:sz w:val="18"/>
          <w:szCs w:val="18"/>
        </w:rPr>
        <w:t>Justiz- und Sicherheitsdepartement</w:t>
      </w:r>
    </w:p>
    <w:p w14:paraId="6D2DC21A" w14:textId="77777777" w:rsidR="0016708E" w:rsidRPr="0051006C" w:rsidRDefault="007A2A38" w:rsidP="00833DF3">
      <w:pPr>
        <w:keepNext/>
        <w:keepLines/>
        <w:tabs>
          <w:tab w:val="left" w:pos="1418"/>
          <w:tab w:val="left" w:pos="1985"/>
          <w:tab w:val="left" w:pos="2268"/>
          <w:tab w:val="left" w:pos="5103"/>
        </w:tabs>
        <w:ind w:left="1418" w:right="57" w:hanging="1418"/>
        <w:rPr>
          <w:color w:val="000000"/>
          <w:sz w:val="18"/>
          <w:szCs w:val="18"/>
        </w:rPr>
      </w:pPr>
      <w:r w:rsidRPr="0051006C">
        <w:rPr>
          <w:color w:val="000000"/>
          <w:sz w:val="18"/>
          <w:szCs w:val="18"/>
        </w:rPr>
        <w:t>Bahnhofstrasse 15</w:t>
      </w:r>
    </w:p>
    <w:p w14:paraId="0F7C522A" w14:textId="77777777" w:rsidR="0016708E" w:rsidRPr="0051006C" w:rsidRDefault="007A2A38" w:rsidP="00833DF3">
      <w:pPr>
        <w:keepNext/>
        <w:keepLines/>
        <w:tabs>
          <w:tab w:val="left" w:pos="1418"/>
          <w:tab w:val="left" w:pos="1985"/>
          <w:tab w:val="left" w:pos="2268"/>
          <w:tab w:val="left" w:pos="5103"/>
        </w:tabs>
        <w:ind w:left="1418" w:right="57" w:hanging="1418"/>
        <w:rPr>
          <w:color w:val="000000"/>
          <w:sz w:val="18"/>
          <w:szCs w:val="18"/>
        </w:rPr>
      </w:pPr>
      <w:r w:rsidRPr="0051006C">
        <w:rPr>
          <w:color w:val="000000"/>
          <w:sz w:val="18"/>
          <w:szCs w:val="18"/>
        </w:rPr>
        <w:t>Postfach 3768</w:t>
      </w:r>
    </w:p>
    <w:p w14:paraId="2F68CC55" w14:textId="77777777" w:rsidR="0016708E" w:rsidRPr="0051006C" w:rsidRDefault="007A2A38" w:rsidP="00833DF3">
      <w:pPr>
        <w:keepNext/>
        <w:keepLines/>
        <w:tabs>
          <w:tab w:val="left" w:pos="1418"/>
          <w:tab w:val="left" w:pos="1985"/>
          <w:tab w:val="left" w:pos="2268"/>
          <w:tab w:val="left" w:pos="5103"/>
        </w:tabs>
        <w:ind w:left="1418" w:right="57" w:hanging="1418"/>
        <w:rPr>
          <w:color w:val="000000"/>
          <w:sz w:val="18"/>
          <w:szCs w:val="18"/>
        </w:rPr>
      </w:pPr>
      <w:r w:rsidRPr="0051006C">
        <w:rPr>
          <w:color w:val="000000"/>
          <w:sz w:val="18"/>
          <w:szCs w:val="18"/>
        </w:rPr>
        <w:t>6002 Luzern</w:t>
      </w:r>
    </w:p>
    <w:p w14:paraId="62739FC2" w14:textId="77777777" w:rsidR="0016708E" w:rsidRPr="0051006C" w:rsidRDefault="00D1098F" w:rsidP="00833DF3">
      <w:pPr>
        <w:keepNext/>
        <w:keepLines/>
        <w:tabs>
          <w:tab w:val="left" w:pos="1418"/>
          <w:tab w:val="left" w:pos="1985"/>
          <w:tab w:val="left" w:pos="2268"/>
          <w:tab w:val="left" w:pos="5103"/>
        </w:tabs>
        <w:ind w:left="1418" w:right="57" w:hanging="1418"/>
        <w:rPr>
          <w:color w:val="000000"/>
          <w:sz w:val="18"/>
          <w:szCs w:val="18"/>
        </w:rPr>
      </w:pPr>
    </w:p>
    <w:p w14:paraId="08C4CF3D" w14:textId="77777777" w:rsidR="0016708E" w:rsidRPr="0051006C" w:rsidRDefault="007A2A38" w:rsidP="00833DF3">
      <w:pPr>
        <w:keepNext/>
        <w:keepLines/>
        <w:tabs>
          <w:tab w:val="left" w:pos="1418"/>
          <w:tab w:val="left" w:pos="1985"/>
          <w:tab w:val="left" w:pos="2268"/>
          <w:tab w:val="left" w:pos="5103"/>
        </w:tabs>
        <w:ind w:left="1418" w:right="57" w:hanging="1418"/>
        <w:rPr>
          <w:color w:val="000000"/>
          <w:sz w:val="18"/>
          <w:szCs w:val="18"/>
        </w:rPr>
      </w:pPr>
      <w:r w:rsidRPr="0051006C">
        <w:rPr>
          <w:color w:val="000000"/>
          <w:sz w:val="18"/>
          <w:szCs w:val="18"/>
        </w:rPr>
        <w:t>Telefon 041 228 59 17</w:t>
      </w:r>
    </w:p>
    <w:p w14:paraId="014F1102" w14:textId="77777777" w:rsidR="0016708E" w:rsidRPr="0051006C" w:rsidRDefault="007A2A38" w:rsidP="00833DF3">
      <w:pPr>
        <w:keepNext/>
        <w:keepLines/>
        <w:tabs>
          <w:tab w:val="left" w:pos="1418"/>
          <w:tab w:val="left" w:pos="1985"/>
          <w:tab w:val="left" w:pos="2268"/>
          <w:tab w:val="left" w:pos="5103"/>
        </w:tabs>
        <w:ind w:left="1418" w:right="57" w:hanging="1418"/>
        <w:rPr>
          <w:color w:val="000000"/>
          <w:sz w:val="18"/>
          <w:szCs w:val="18"/>
        </w:rPr>
      </w:pPr>
      <w:r w:rsidRPr="0051006C">
        <w:rPr>
          <w:color w:val="000000"/>
          <w:sz w:val="18"/>
          <w:szCs w:val="18"/>
        </w:rPr>
        <w:t>www.lu.ch</w:t>
      </w:r>
    </w:p>
    <w:p w14:paraId="514C35E5" w14:textId="77777777" w:rsidR="0016708E" w:rsidRPr="007A2A38" w:rsidRDefault="007A2A38" w:rsidP="00833DF3">
      <w:pPr>
        <w:keepNext/>
        <w:keepLines/>
        <w:tabs>
          <w:tab w:val="left" w:pos="1418"/>
          <w:tab w:val="left" w:pos="1985"/>
          <w:tab w:val="left" w:pos="2268"/>
          <w:tab w:val="left" w:pos="5103"/>
        </w:tabs>
        <w:ind w:left="1418" w:right="57" w:hanging="1418"/>
        <w:rPr>
          <w:color w:val="000000"/>
          <w:sz w:val="18"/>
          <w:szCs w:val="18"/>
        </w:rPr>
      </w:pPr>
      <w:r w:rsidRPr="0051006C">
        <w:rPr>
          <w:color w:val="000000"/>
          <w:sz w:val="18"/>
          <w:szCs w:val="18"/>
        </w:rPr>
        <w:t>justiz@lu.ch</w:t>
      </w:r>
    </w:p>
    <w:sectPr w:rsidR="0016708E" w:rsidRPr="007A2A38" w:rsidSect="007A2A38">
      <w:headerReference w:type="default" r:id="rId16"/>
      <w:footerReference w:type="default" r:id="rId17"/>
      <w:headerReference w:type="first" r:id="rId18"/>
      <w:footerReference w:type="first" r:id="rId19"/>
      <w:type w:val="continuous"/>
      <w:pgSz w:w="11906" w:h="16838"/>
      <w:pgMar w:top="1418"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FD04" w14:textId="77777777" w:rsidR="00D1098F" w:rsidRPr="007A2A38" w:rsidRDefault="00D1098F">
      <w:r w:rsidRPr="007A2A38">
        <w:separator/>
      </w:r>
    </w:p>
  </w:endnote>
  <w:endnote w:type="continuationSeparator" w:id="0">
    <w:p w14:paraId="6E8DD0D8" w14:textId="77777777" w:rsidR="00D1098F" w:rsidRPr="007A2A38" w:rsidRDefault="00D1098F">
      <w:r w:rsidRPr="007A2A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0D38" w14:textId="77777777" w:rsidR="003D3E87" w:rsidRPr="007A2A38" w:rsidRDefault="00D1098F">
    <w:pPr>
      <w:rPr>
        <w:sz w:val="2"/>
      </w:rPr>
    </w:pPr>
  </w:p>
  <w:p w14:paraId="5C4C0318" w14:textId="77777777" w:rsidR="005D040E" w:rsidRPr="007A2A38" w:rsidRDefault="007A2A38" w:rsidP="007A2A38">
    <w:pPr>
      <w:jc w:val="right"/>
    </w:pPr>
    <w:r>
      <w:rPr>
        <w:noProof/>
        <w:lang w:val="de-DE" w:eastAsia="de-DE"/>
      </w:rPr>
      <w:drawing>
        <wp:anchor distT="0" distB="0" distL="114300" distR="114300" simplePos="0" relativeHeight="251662336" behindDoc="1" locked="1" layoutInCell="1" allowOverlap="1" wp14:anchorId="5589BF90" wp14:editId="2086E7C8">
          <wp:simplePos x="0" y="0"/>
          <wp:positionH relativeFrom="page">
            <wp:posOffset>0</wp:posOffset>
          </wp:positionH>
          <wp:positionV relativeFrom="page">
            <wp:posOffset>9911080</wp:posOffset>
          </wp:positionV>
          <wp:extent cx="7555865" cy="781050"/>
          <wp:effectExtent l="0" t="0" r="0" b="0"/>
          <wp:wrapNone/>
          <wp:docPr id="3" name="57a3c2b5-2e0f-4159-91f6-de2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14:sizeRelH relativeFrom="margin">
            <wp14:pctWidth>0</wp14:pctWidth>
          </wp14:sizeRelH>
          <wp14:sizeRelV relativeFrom="margin">
            <wp14:pctHeight>0</wp14:pctHeight>
          </wp14:sizeRelV>
        </wp:anchor>
      </w:drawing>
    </w:r>
    <w:r w:rsidRPr="007A2A38">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4D5C91" w14:paraId="39687423" w14:textId="77777777" w:rsidTr="00D121EE">
      <w:tc>
        <w:tcPr>
          <w:tcW w:w="6177" w:type="dxa"/>
          <w:vAlign w:val="center"/>
        </w:tcPr>
        <w:p w14:paraId="0E12C8BE" w14:textId="77777777" w:rsidR="003D3E87" w:rsidRPr="009E35FB" w:rsidRDefault="00A05BA1" w:rsidP="00A05BA1">
          <w:pPr>
            <w:pStyle w:val="Fusszeile"/>
          </w:pPr>
          <w:r>
            <w:t>2020</w:t>
          </w:r>
          <w:r w:rsidR="007A2A38">
            <w:t>-</w:t>
          </w:r>
          <w:r>
            <w:t>466 Fragebogen Vernehmlassung Änderung Gesetz über die Luzerner Polizei</w:t>
          </w:r>
        </w:p>
      </w:tc>
      <w:tc>
        <w:tcPr>
          <w:tcW w:w="2951" w:type="dxa"/>
        </w:tcPr>
        <w:p w14:paraId="01ABDDCB" w14:textId="52103B69" w:rsidR="003D3E87" w:rsidRPr="009E35FB" w:rsidRDefault="007A2A38"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00F0106A">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51006C">
            <w:rPr>
              <w:noProof/>
              <w:lang w:eastAsia="de-DE"/>
            </w:rPr>
            <w:t>5</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00F0106A">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51006C">
            <w:rPr>
              <w:noProof/>
              <w:lang w:eastAsia="de-DE"/>
            </w:rPr>
            <w:t>7</w:t>
          </w:r>
          <w:r w:rsidRPr="009E35FB">
            <w:rPr>
              <w:lang w:eastAsia="de-DE"/>
            </w:rPr>
            <w:fldChar w:fldCharType="end"/>
          </w:r>
        </w:p>
      </w:tc>
    </w:tr>
  </w:tbl>
  <w:p w14:paraId="773C2FD1" w14:textId="77777777" w:rsidR="003D3E87" w:rsidRDefault="00D1098F" w:rsidP="00C47613">
    <w:pPr>
      <w:pStyle w:val="Minim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74DC" w14:textId="35712867" w:rsidR="003D3E87" w:rsidRPr="00F65C4C" w:rsidRDefault="007A2A38">
    <w:r>
      <w:fldChar w:fldCharType="begin"/>
    </w:r>
    <w:r w:rsidRPr="00F65C4C">
      <w:instrText xml:space="preserve"> if </w:instrText>
    </w:r>
    <w:r>
      <w:fldChar w:fldCharType="begin"/>
    </w:r>
    <w:r w:rsidRPr="00F65C4C">
      <w:instrText xml:space="preserve"> DOCPROPERTY "Outputprofile.Internal.Draft"\*CHARFORMAT \&lt;OawJumpToField value=0/&gt;</w:instrText>
    </w:r>
    <w:r>
      <w:fldChar w:fldCharType="separate"/>
    </w:r>
    <w:r w:rsidR="00F0106A">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HH:mm:ss"  \* CHARFORMAT \&lt;OawJumpToField value=0/&gt;</w:instrText>
    </w:r>
    <w:r>
      <w:fldChar w:fldCharType="separate"/>
    </w:r>
    <w:r w:rsidR="00F0106A">
      <w:rPr>
        <w:noProof/>
      </w:rPr>
      <w:instrText>26.08.2021, 09:46:41</w:instrText>
    </w:r>
    <w:r>
      <w:fldChar w:fldCharType="end"/>
    </w:r>
    <w:r w:rsidRPr="00F65C4C">
      <w:instrText xml:space="preserve">, </w:instrText>
    </w:r>
    <w:r>
      <w:fldChar w:fldCharType="begin"/>
    </w:r>
    <w:r w:rsidRPr="00F65C4C">
      <w:instrText xml:space="preserve"> FILENAME  \p  \* MERGEFORMAT </w:instrText>
    </w:r>
    <w:r>
      <w:fldChar w:fldCharType="separate"/>
    </w:r>
    <w:r w:rsidR="00F0106A">
      <w:rPr>
        <w:noProof/>
      </w:rPr>
      <w:instrText>C:\Users\gian\Grüne Luzern Dropbox\Geschäftsstelle Grüne Luzern\Kantonsrat\Vernehmlassungen Kanton\2021\Vernehmlassungs-Antworten\vernehmlassung_polizeigesetz_Grüne_JungeGrüne.docx</w:instrText>
    </w:r>
    <w:r>
      <w:fldChar w:fldCharType="end"/>
    </w:r>
    <w:r w:rsidRPr="00F65C4C">
      <w:instrText>" \&lt;OawJumpToField value=0/&gt;</w:instrText>
    </w:r>
    <w:r>
      <w:fldChar w:fldCharType="separate"/>
    </w:r>
    <w:r w:rsidR="00F0106A">
      <w:rPr>
        <w:noProof/>
      </w:rPr>
      <w:t>26.08.2021, 09:46:41</w:t>
    </w:r>
    <w:r w:rsidR="00F0106A" w:rsidRPr="00F65C4C">
      <w:rPr>
        <w:noProof/>
      </w:rPr>
      <w:t xml:space="preserve">, </w:t>
    </w:r>
    <w:r w:rsidR="00F0106A">
      <w:rPr>
        <w:noProof/>
      </w:rPr>
      <w:t>C:\Users\gian\Grüne Luzern Dropbox\Geschäftsstelle Grüne Luzern\Kantonsrat\Vernehmlassungen Kanton\2021\Vernehmlassungs-Antworten\vernehmlassung_polizeigesetz_Grüne_JungeGrüne.docx</w:t>
    </w:r>
    <w:r>
      <w:fldChar w:fldCharType="end"/>
    </w:r>
    <w:r>
      <w:fldChar w:fldCharType="begin"/>
    </w:r>
    <w:r w:rsidRPr="00F65C4C">
      <w:instrText xml:space="preserve"> if </w:instrText>
    </w:r>
    <w:r>
      <w:fldChar w:fldCharType="begin"/>
    </w:r>
    <w:r w:rsidRPr="00F65C4C">
      <w:instrText xml:space="preserve"> DOCPROPERTY "Outputprofile.Internal.Original"\*CHARFORMAT \&lt;OawJumpToField value=0/&gt;</w:instrText>
    </w:r>
    <w:r>
      <w:fldChar w:fldCharType="separate"/>
    </w:r>
    <w:r w:rsidR="00F0106A">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 CHARFORMAT \&lt;OawJumpToField value=0/&gt;</w:instrText>
    </w:r>
    <w:r>
      <w:fldChar w:fldCharType="separate"/>
    </w:r>
    <w:r w:rsidR="00F0106A">
      <w:rPr>
        <w:noProof/>
      </w:rPr>
      <w:instrText>26.08.2021</w:instrText>
    </w:r>
    <w:r>
      <w:fldChar w:fldCharType="end"/>
    </w:r>
    <w:r w:rsidRPr="00F65C4C">
      <w:instrText xml:space="preserve">, </w:instrText>
    </w:r>
    <w:r>
      <w:fldChar w:fldCharType="begin"/>
    </w:r>
    <w:r w:rsidRPr="00F65C4C">
      <w:instrText xml:space="preserve"> FILENAME  \p  \* MERGEFORMAT </w:instrText>
    </w:r>
    <w:r>
      <w:fldChar w:fldCharType="separate"/>
    </w:r>
    <w:r w:rsidR="00F0106A">
      <w:rPr>
        <w:noProof/>
      </w:rPr>
      <w:instrText>C:\Users\gian\Grüne Luzern Dropbox\Geschäftsstelle Grüne Luzern\Kantonsrat\Vernehmlassungen Kanton\2021\Vernehmlassungs-Antworten\vernehmlassung_polizeigesetz_Grüne_JungeGrüne.docx</w:instrText>
    </w:r>
    <w:r>
      <w:fldChar w:fldCharType="end"/>
    </w:r>
    <w:r w:rsidRPr="00F65C4C">
      <w:instrText>" \&lt;OawJumpToField value=0/&gt;</w:instrText>
    </w:r>
    <w:r>
      <w:fldChar w:fldCharType="separate"/>
    </w:r>
    <w:r w:rsidR="00F0106A">
      <w:rPr>
        <w:noProof/>
      </w:rPr>
      <w:t>26.08.2021</w:t>
    </w:r>
    <w:r w:rsidR="00F0106A" w:rsidRPr="00F65C4C">
      <w:rPr>
        <w:noProof/>
      </w:rPr>
      <w:t xml:space="preserve">, </w:t>
    </w:r>
    <w:r w:rsidR="00F0106A">
      <w:rPr>
        <w:noProof/>
      </w:rPr>
      <w:t>C:\Users\gian\Grüne Luzern Dropbox\Geschäftsstelle Grüne Luzern\Kantonsrat\Vernehmlassungen Kanton\2021\Vernehmlassungs-Antworten\vernehmlassung_polizeigesetz_Grüne_JungeGrüne.docx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4B02" w14:textId="77777777" w:rsidR="00D1098F" w:rsidRPr="007A2A38" w:rsidRDefault="00D1098F">
      <w:r w:rsidRPr="007A2A38">
        <w:separator/>
      </w:r>
    </w:p>
  </w:footnote>
  <w:footnote w:type="continuationSeparator" w:id="0">
    <w:p w14:paraId="6E738823" w14:textId="77777777" w:rsidR="00D1098F" w:rsidRPr="007A2A38" w:rsidRDefault="00D1098F">
      <w:r w:rsidRPr="007A2A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5BAE" w14:textId="77777777" w:rsidR="00E87843" w:rsidRPr="007A2A38" w:rsidRDefault="007A2A38" w:rsidP="007A2A38">
    <w:pPr>
      <w:tabs>
        <w:tab w:val="left" w:pos="1080"/>
      </w:tabs>
      <w:rPr>
        <w:sz w:val="6"/>
        <w:szCs w:val="6"/>
      </w:rPr>
    </w:pPr>
    <w:r>
      <w:rPr>
        <w:noProof/>
        <w:sz w:val="6"/>
        <w:szCs w:val="6"/>
        <w:lang w:val="de-DE" w:eastAsia="de-DE"/>
      </w:rPr>
      <w:drawing>
        <wp:anchor distT="0" distB="0" distL="114300" distR="114300" simplePos="0" relativeHeight="251663360" behindDoc="1" locked="1" layoutInCell="1" allowOverlap="1" wp14:anchorId="4E932FCB" wp14:editId="7F9D6DC9">
          <wp:simplePos x="0" y="0"/>
          <wp:positionH relativeFrom="page">
            <wp:posOffset>179705</wp:posOffset>
          </wp:positionH>
          <wp:positionV relativeFrom="page">
            <wp:posOffset>215900</wp:posOffset>
          </wp:positionV>
          <wp:extent cx="716280" cy="5180330"/>
          <wp:effectExtent l="0" t="0" r="7620" b="1270"/>
          <wp:wrapNone/>
          <wp:docPr id="6" name="e056825b-799f-434f-acbf-60dc"/>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14:sizeRelH relativeFrom="margin">
            <wp14:pctWidth>0</wp14:pctWidth>
          </wp14:sizeRelH>
          <wp14:sizeRelV relativeFrom="margin">
            <wp14:pctHeight>0</wp14:pctHeight>
          </wp14:sizeRelV>
        </wp:anchor>
      </w:drawing>
    </w:r>
    <w:r w:rsidRPr="007A2A38">
      <w:rPr>
        <w:sz w:val="6"/>
        <w:szCs w:val="6"/>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4" w14:textId="77777777" w:rsidR="003D3E87" w:rsidRPr="0051144A" w:rsidRDefault="00D1098F"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1554" w14:textId="77777777" w:rsidR="003D3E87" w:rsidRDefault="00D1098F">
    <w:pPr>
      <w:spacing w:line="20" w:lineRule="exact"/>
      <w:rPr>
        <w:sz w:val="2"/>
        <w:szCs w:val="2"/>
      </w:rPr>
    </w:pPr>
  </w:p>
  <w:p w14:paraId="5879F435" w14:textId="77777777" w:rsidR="003D3E87" w:rsidRPr="00473DA5" w:rsidRDefault="007A2A38">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00368FEA">
      <w:start w:val="1"/>
      <w:numFmt w:val="decimal"/>
      <w:pStyle w:val="ListWithNumbers"/>
      <w:lvlText w:val="%1."/>
      <w:lvlJc w:val="left"/>
      <w:pPr>
        <w:ind w:left="425" w:hanging="425"/>
      </w:pPr>
      <w:rPr>
        <w:rFonts w:hint="default"/>
      </w:rPr>
    </w:lvl>
    <w:lvl w:ilvl="1" w:tplc="ACDACA7C" w:tentative="1">
      <w:start w:val="1"/>
      <w:numFmt w:val="lowerLetter"/>
      <w:lvlText w:val="%2."/>
      <w:lvlJc w:val="left"/>
      <w:pPr>
        <w:ind w:left="1440" w:hanging="360"/>
      </w:pPr>
    </w:lvl>
    <w:lvl w:ilvl="2" w:tplc="71C6403C" w:tentative="1">
      <w:start w:val="1"/>
      <w:numFmt w:val="lowerRoman"/>
      <w:lvlText w:val="%3."/>
      <w:lvlJc w:val="right"/>
      <w:pPr>
        <w:ind w:left="2160" w:hanging="180"/>
      </w:pPr>
    </w:lvl>
    <w:lvl w:ilvl="3" w:tplc="AED4A764" w:tentative="1">
      <w:start w:val="1"/>
      <w:numFmt w:val="decimal"/>
      <w:lvlText w:val="%4."/>
      <w:lvlJc w:val="left"/>
      <w:pPr>
        <w:ind w:left="2880" w:hanging="360"/>
      </w:pPr>
    </w:lvl>
    <w:lvl w:ilvl="4" w:tplc="5B960714" w:tentative="1">
      <w:start w:val="1"/>
      <w:numFmt w:val="lowerLetter"/>
      <w:lvlText w:val="%5."/>
      <w:lvlJc w:val="left"/>
      <w:pPr>
        <w:ind w:left="3600" w:hanging="360"/>
      </w:pPr>
    </w:lvl>
    <w:lvl w:ilvl="5" w:tplc="D41CBDB4" w:tentative="1">
      <w:start w:val="1"/>
      <w:numFmt w:val="lowerRoman"/>
      <w:lvlText w:val="%6."/>
      <w:lvlJc w:val="right"/>
      <w:pPr>
        <w:ind w:left="4320" w:hanging="180"/>
      </w:pPr>
    </w:lvl>
    <w:lvl w:ilvl="6" w:tplc="509E0F3A" w:tentative="1">
      <w:start w:val="1"/>
      <w:numFmt w:val="decimal"/>
      <w:lvlText w:val="%7."/>
      <w:lvlJc w:val="left"/>
      <w:pPr>
        <w:ind w:left="5040" w:hanging="360"/>
      </w:pPr>
    </w:lvl>
    <w:lvl w:ilvl="7" w:tplc="6A4A1752" w:tentative="1">
      <w:start w:val="1"/>
      <w:numFmt w:val="lowerLetter"/>
      <w:lvlText w:val="%8."/>
      <w:lvlJc w:val="left"/>
      <w:pPr>
        <w:ind w:left="5760" w:hanging="360"/>
      </w:pPr>
    </w:lvl>
    <w:lvl w:ilvl="8" w:tplc="E50804F4"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1B42039C">
      <w:start w:val="1"/>
      <w:numFmt w:val="decimal"/>
      <w:pStyle w:val="ListLevelsWithNumbers"/>
      <w:suff w:val="space"/>
      <w:lvlText w:val="%1."/>
      <w:lvlJc w:val="left"/>
      <w:pPr>
        <w:ind w:left="0" w:firstLine="0"/>
      </w:pPr>
      <w:rPr>
        <w:rFonts w:hint="default"/>
      </w:rPr>
    </w:lvl>
    <w:lvl w:ilvl="1" w:tplc="EE4EA3DC" w:tentative="1">
      <w:start w:val="1"/>
      <w:numFmt w:val="lowerLetter"/>
      <w:lvlText w:val="%2."/>
      <w:lvlJc w:val="left"/>
      <w:pPr>
        <w:ind w:left="1440" w:hanging="360"/>
      </w:pPr>
    </w:lvl>
    <w:lvl w:ilvl="2" w:tplc="BDFE6E1C" w:tentative="1">
      <w:start w:val="1"/>
      <w:numFmt w:val="lowerRoman"/>
      <w:lvlText w:val="%3."/>
      <w:lvlJc w:val="right"/>
      <w:pPr>
        <w:ind w:left="2160" w:hanging="180"/>
      </w:pPr>
    </w:lvl>
    <w:lvl w:ilvl="3" w:tplc="C7EC2CB8" w:tentative="1">
      <w:start w:val="1"/>
      <w:numFmt w:val="decimal"/>
      <w:lvlText w:val="%4."/>
      <w:lvlJc w:val="left"/>
      <w:pPr>
        <w:ind w:left="2880" w:hanging="360"/>
      </w:pPr>
    </w:lvl>
    <w:lvl w:ilvl="4" w:tplc="D64A7668" w:tentative="1">
      <w:start w:val="1"/>
      <w:numFmt w:val="lowerLetter"/>
      <w:lvlText w:val="%5."/>
      <w:lvlJc w:val="left"/>
      <w:pPr>
        <w:ind w:left="3600" w:hanging="360"/>
      </w:pPr>
    </w:lvl>
    <w:lvl w:ilvl="5" w:tplc="08C250A4" w:tentative="1">
      <w:start w:val="1"/>
      <w:numFmt w:val="lowerRoman"/>
      <w:lvlText w:val="%6."/>
      <w:lvlJc w:val="right"/>
      <w:pPr>
        <w:ind w:left="4320" w:hanging="180"/>
      </w:pPr>
    </w:lvl>
    <w:lvl w:ilvl="6" w:tplc="1F101406" w:tentative="1">
      <w:start w:val="1"/>
      <w:numFmt w:val="decimal"/>
      <w:lvlText w:val="%7."/>
      <w:lvlJc w:val="left"/>
      <w:pPr>
        <w:ind w:left="5040" w:hanging="360"/>
      </w:pPr>
    </w:lvl>
    <w:lvl w:ilvl="7" w:tplc="683C480E" w:tentative="1">
      <w:start w:val="1"/>
      <w:numFmt w:val="lowerLetter"/>
      <w:lvlText w:val="%8."/>
      <w:lvlJc w:val="left"/>
      <w:pPr>
        <w:ind w:left="5760" w:hanging="360"/>
      </w:pPr>
    </w:lvl>
    <w:lvl w:ilvl="8" w:tplc="B75A6A8E"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8EF55A6"/>
    <w:multiLevelType w:val="hybridMultilevel"/>
    <w:tmpl w:val="088A17EA"/>
    <w:lvl w:ilvl="0" w:tplc="F496D748">
      <w:start w:val="1"/>
      <w:numFmt w:val="bullet"/>
      <w:lvlText w:val=""/>
      <w:lvlJc w:val="left"/>
      <w:pPr>
        <w:ind w:left="1146" w:hanging="360"/>
      </w:pPr>
      <w:rPr>
        <w:rFonts w:ascii="Symbol" w:hAnsi="Symbol" w:hint="default"/>
      </w:rPr>
    </w:lvl>
    <w:lvl w:ilvl="1" w:tplc="88E8C7CE" w:tentative="1">
      <w:start w:val="1"/>
      <w:numFmt w:val="bullet"/>
      <w:lvlText w:val="o"/>
      <w:lvlJc w:val="left"/>
      <w:pPr>
        <w:ind w:left="1866" w:hanging="360"/>
      </w:pPr>
      <w:rPr>
        <w:rFonts w:ascii="Courier New" w:hAnsi="Courier New" w:cs="Courier New" w:hint="default"/>
      </w:rPr>
    </w:lvl>
    <w:lvl w:ilvl="2" w:tplc="D2080D26" w:tentative="1">
      <w:start w:val="1"/>
      <w:numFmt w:val="bullet"/>
      <w:lvlText w:val=""/>
      <w:lvlJc w:val="left"/>
      <w:pPr>
        <w:ind w:left="2586" w:hanging="360"/>
      </w:pPr>
      <w:rPr>
        <w:rFonts w:ascii="Wingdings" w:hAnsi="Wingdings" w:hint="default"/>
      </w:rPr>
    </w:lvl>
    <w:lvl w:ilvl="3" w:tplc="DC5091A8" w:tentative="1">
      <w:start w:val="1"/>
      <w:numFmt w:val="bullet"/>
      <w:lvlText w:val=""/>
      <w:lvlJc w:val="left"/>
      <w:pPr>
        <w:ind w:left="3306" w:hanging="360"/>
      </w:pPr>
      <w:rPr>
        <w:rFonts w:ascii="Symbol" w:hAnsi="Symbol" w:hint="default"/>
      </w:rPr>
    </w:lvl>
    <w:lvl w:ilvl="4" w:tplc="588A2AB6" w:tentative="1">
      <w:start w:val="1"/>
      <w:numFmt w:val="bullet"/>
      <w:lvlText w:val="o"/>
      <w:lvlJc w:val="left"/>
      <w:pPr>
        <w:ind w:left="4026" w:hanging="360"/>
      </w:pPr>
      <w:rPr>
        <w:rFonts w:ascii="Courier New" w:hAnsi="Courier New" w:cs="Courier New" w:hint="default"/>
      </w:rPr>
    </w:lvl>
    <w:lvl w:ilvl="5" w:tplc="D6FC08CC" w:tentative="1">
      <w:start w:val="1"/>
      <w:numFmt w:val="bullet"/>
      <w:lvlText w:val=""/>
      <w:lvlJc w:val="left"/>
      <w:pPr>
        <w:ind w:left="4746" w:hanging="360"/>
      </w:pPr>
      <w:rPr>
        <w:rFonts w:ascii="Wingdings" w:hAnsi="Wingdings" w:hint="default"/>
      </w:rPr>
    </w:lvl>
    <w:lvl w:ilvl="6" w:tplc="BA5A85B8" w:tentative="1">
      <w:start w:val="1"/>
      <w:numFmt w:val="bullet"/>
      <w:lvlText w:val=""/>
      <w:lvlJc w:val="left"/>
      <w:pPr>
        <w:ind w:left="5466" w:hanging="360"/>
      </w:pPr>
      <w:rPr>
        <w:rFonts w:ascii="Symbol" w:hAnsi="Symbol" w:hint="default"/>
      </w:rPr>
    </w:lvl>
    <w:lvl w:ilvl="7" w:tplc="7E786758" w:tentative="1">
      <w:start w:val="1"/>
      <w:numFmt w:val="bullet"/>
      <w:lvlText w:val="o"/>
      <w:lvlJc w:val="left"/>
      <w:pPr>
        <w:ind w:left="6186" w:hanging="360"/>
      </w:pPr>
      <w:rPr>
        <w:rFonts w:ascii="Courier New" w:hAnsi="Courier New" w:cs="Courier New" w:hint="default"/>
      </w:rPr>
    </w:lvl>
    <w:lvl w:ilvl="8" w:tplc="1B7249BE" w:tentative="1">
      <w:start w:val="1"/>
      <w:numFmt w:val="bullet"/>
      <w:lvlText w:val=""/>
      <w:lvlJc w:val="left"/>
      <w:pPr>
        <w:ind w:left="6906"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8"/>
  </w:num>
  <w:num w:numId="29">
    <w:abstractNumId w:val="26"/>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6. April 2021"/>
    <w:docVar w:name="Date.Format.Long.dateValue" w:val="44292"/>
    <w:docVar w:name="DocumentDate" w:val="6. April 2021"/>
    <w:docVar w:name="DocumentDate.dateValue" w:val="4429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BEI-JSD 2021-04-27 POLG FRAGEBOGEN.DOCX"/>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1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quot;&gt;&lt;Field Name=&quot;UID&quot; Value=&quot;2003121817293296325874&quot;/&gt;&lt;Field Name=&quot;Dok_Titel&quot; Value=&quot;BEI-JSD 2021-04-27 PolG Fragebogen&quot;/&gt;&lt;Field Name=&quot;Dok_Lfnr&quot; Value=&quot;26689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April 2021&quot;/&gt;&lt;Field Name=&quot;Dok_DatumMM&quot; Value=&quot;20.04.2021&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Polizeiwesen: Änderung des Gesetzes über die Luzerner Polizei (PolG; SRL Nr. 350) betreffend neue Datenbearbeitungsinstrumente (Automatisierte Fahrzeugfahndung und Verkehrsüberwachung AFV; Picar; Redundante Einsatzleitzentrale Vision 2025; Lagebild) und erweiterter Polizeigewahrsam&quot;/&gt;&lt;Field Name=&quot;G_BeginnMMMM&quot; Value=&quot;15. Juni 2020&quot;/&gt;&lt;Field Name=&quot;G_BeginnMM&quot; Value=&quot;15.06.2020&quot;/&gt;&lt;Field Name=&quot;G_Bemerkung&quot; Value=&quot;&quot;/&gt;&lt;Field Name=&quot;G_Eigner&quot; Value=&quot;Departementssekretariat&quot;/&gt;&lt;Field Name=&quot;G_Laufnummer&quot; Value=&quot;2020-466&quot;/&gt;&lt;Field Name=&quot;G_Signatur&quot; Value=&quot;&quot;/&gt;&lt;Field Name=&quot;G_Vorstossnummer&quot; Value=&quot;&quot;/&gt;&lt;Field Name=&quot;G_Botschaftsnummer&quot; Value=&quot;&quot;/&gt;&lt;Field Name=&quot;G_Eroeffnungsdatum&quot; Value=&quot;&quot;/&gt;&lt;Field Name=&quot;G_SachbearbeiterKuerzel&quot; Value=&quot;RETO.RUHSTALLER@LU.CH&quot;/&gt;&lt;Field Name=&quot;G_SachbearbeiterVornameName&quot; Value=&quot;Reto Ruhstaller&quot;/&gt;&lt;Field Name=&quot;G_Registraturplan&quot; Value=&quot;5.1.5 Verschiedenes (LuPol, Haftrichter, Strassenverkehrsamt etc.)&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D5C91"/>
    <w:rsid w:val="00140533"/>
    <w:rsid w:val="001869FD"/>
    <w:rsid w:val="001C6639"/>
    <w:rsid w:val="001C6D86"/>
    <w:rsid w:val="00220B78"/>
    <w:rsid w:val="003B6E9F"/>
    <w:rsid w:val="003D2A5A"/>
    <w:rsid w:val="00465DDF"/>
    <w:rsid w:val="004D373E"/>
    <w:rsid w:val="004D5C91"/>
    <w:rsid w:val="0051006C"/>
    <w:rsid w:val="005317BC"/>
    <w:rsid w:val="006501FE"/>
    <w:rsid w:val="00694AC4"/>
    <w:rsid w:val="006B3731"/>
    <w:rsid w:val="006E0BEF"/>
    <w:rsid w:val="006F2B4B"/>
    <w:rsid w:val="007455CE"/>
    <w:rsid w:val="00771A0F"/>
    <w:rsid w:val="00793A09"/>
    <w:rsid w:val="007A2A38"/>
    <w:rsid w:val="007B127A"/>
    <w:rsid w:val="007F3823"/>
    <w:rsid w:val="00824EE6"/>
    <w:rsid w:val="008750CA"/>
    <w:rsid w:val="008C147B"/>
    <w:rsid w:val="00A05BA1"/>
    <w:rsid w:val="00AC0D71"/>
    <w:rsid w:val="00AF0AD0"/>
    <w:rsid w:val="00B677F1"/>
    <w:rsid w:val="00B85FC8"/>
    <w:rsid w:val="00BA328F"/>
    <w:rsid w:val="00BE5B9C"/>
    <w:rsid w:val="00C125B0"/>
    <w:rsid w:val="00C76E83"/>
    <w:rsid w:val="00D1098F"/>
    <w:rsid w:val="00D11AD8"/>
    <w:rsid w:val="00D47DA9"/>
    <w:rsid w:val="00DF041C"/>
    <w:rsid w:val="00F0106A"/>
    <w:rsid w:val="00F81386"/>
    <w:rsid w:val="00FB54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27A7A"/>
  <w15:docId w15:val="{AC442293-01DB-46B9-9E49-4744D83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76E83"/>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character" w:styleId="Kommentarzeichen">
    <w:name w:val="annotation reference"/>
    <w:basedOn w:val="Absatz-Standardschriftart"/>
    <w:semiHidden/>
    <w:unhideWhenUsed/>
    <w:rsid w:val="00140533"/>
    <w:rPr>
      <w:sz w:val="16"/>
      <w:szCs w:val="16"/>
    </w:rPr>
  </w:style>
  <w:style w:type="paragraph" w:styleId="Kommentartext">
    <w:name w:val="annotation text"/>
    <w:basedOn w:val="Standard"/>
    <w:link w:val="KommentartextZchn"/>
    <w:semiHidden/>
    <w:unhideWhenUsed/>
    <w:rsid w:val="00140533"/>
    <w:rPr>
      <w:sz w:val="20"/>
      <w:szCs w:val="20"/>
    </w:rPr>
  </w:style>
  <w:style w:type="character" w:customStyle="1" w:styleId="KommentartextZchn">
    <w:name w:val="Kommentartext Zchn"/>
    <w:basedOn w:val="Absatz-Standardschriftart"/>
    <w:link w:val="Kommentartext"/>
    <w:semiHidden/>
    <w:rsid w:val="00140533"/>
    <w:rPr>
      <w:kern w:val="10"/>
      <w:sz w:val="20"/>
      <w:szCs w:val="20"/>
    </w:rPr>
  </w:style>
  <w:style w:type="paragraph" w:styleId="Kommentarthema">
    <w:name w:val="annotation subject"/>
    <w:basedOn w:val="Kommentartext"/>
    <w:next w:val="Kommentartext"/>
    <w:link w:val="KommentarthemaZchn"/>
    <w:semiHidden/>
    <w:unhideWhenUsed/>
    <w:rsid w:val="00140533"/>
    <w:rPr>
      <w:b/>
      <w:bCs/>
    </w:rPr>
  </w:style>
  <w:style w:type="character" w:customStyle="1" w:styleId="KommentarthemaZchn">
    <w:name w:val="Kommentarthema Zchn"/>
    <w:basedOn w:val="KommentartextZchn"/>
    <w:link w:val="Kommentarthema"/>
    <w:semiHidden/>
    <w:rsid w:val="00140533"/>
    <w:rPr>
      <w:b/>
      <w:bCs/>
      <w:kern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99667">
      <w:bodyDiv w:val="1"/>
      <w:marLeft w:val="0"/>
      <w:marRight w:val="0"/>
      <w:marTop w:val="0"/>
      <w:marBottom w:val="0"/>
      <w:divBdr>
        <w:top w:val="none" w:sz="0" w:space="0" w:color="auto"/>
        <w:left w:val="none" w:sz="0" w:space="0" w:color="auto"/>
        <w:bottom w:val="none" w:sz="0" w:space="0" w:color="auto"/>
        <w:right w:val="none" w:sz="0" w:space="0" w:color="auto"/>
      </w:divBdr>
      <w:divsChild>
        <w:div w:id="841705190">
          <w:marLeft w:val="0"/>
          <w:marRight w:val="0"/>
          <w:marTop w:val="0"/>
          <w:marBottom w:val="0"/>
          <w:divBdr>
            <w:top w:val="none" w:sz="0" w:space="0" w:color="auto"/>
            <w:left w:val="none" w:sz="0" w:space="0" w:color="auto"/>
            <w:bottom w:val="none" w:sz="0" w:space="0" w:color="auto"/>
            <w:right w:val="none" w:sz="0" w:space="0" w:color="auto"/>
          </w:divBdr>
        </w:div>
        <w:div w:id="321931288">
          <w:marLeft w:val="0"/>
          <w:marRight w:val="0"/>
          <w:marTop w:val="0"/>
          <w:marBottom w:val="0"/>
          <w:divBdr>
            <w:top w:val="none" w:sz="0" w:space="0" w:color="auto"/>
            <w:left w:val="none" w:sz="0" w:space="0" w:color="auto"/>
            <w:bottom w:val="none" w:sz="0" w:space="0" w:color="auto"/>
            <w:right w:val="none" w:sz="0" w:space="0" w:color="auto"/>
          </w:divBdr>
          <w:divsChild>
            <w:div w:id="7816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nehmlassungen.jsdds@lu.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4C00CC"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4C00CC"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4C00CC"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4C00CC"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4C00CC"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4C00CC"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4C00CC"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4C00CC"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CC"/>
    <w:rsid w:val="00051FA5"/>
    <w:rsid w:val="003669D4"/>
    <w:rsid w:val="004C00CC"/>
    <w:rsid w:val="008F08BB"/>
    <w:rsid w:val="009165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tu2zgWfhUiQIEWaFRJvsXb2WCcxE7SumkQux2gWCCgrWOJE4oUeEk2/r2Psm+xA8yPPtC8wh5KdtK0Fm1PZxeDXRdtaonfOTw8/M6FlvLbv3794R3VBtSlkgUocz8Cow+/vUfOTy5oDn/d2yO9qWG3+MkoC3tkBBymBpKBVO+tKaxZDHylg8E3Wh9UXsGUFQyEQaEBA57oxf+kGv9wfrJ3GIdxGMVhJ4qjTrPZaHc7jbDT/eFVCXyKr/TuHfbzYvb5nyIFtRL2MO0lp0x8ENOMIjbZO9yP/PjKAetx51Mp9g6PpTB0alZC39GiYCId0wmHIZ0ARw+swy1nXwk8AY6D6v59YZibfANQXIM6lnlBxX2tjoIqk1ebtgowZobXWTlgSptqj1YvlyUJBw9gSL3yIzubsb/XTW4598i+kROf6b0kUaD1yCgA48d8Or/0A46ZufcjPFvDwYAftTQViYPsYqJuSWOM4CKTteMDWufK/jvKeK2Nxf1Y1gyeC6NkYqcVSZ9VOQQ/jwySCi8zRVLAnwbICQoIYkVCzkApEI/gvkierZ6aS42L3jscKEBBzqYZkFP1+RetYfUKpcqpcUkMubGV68/zQqKVyQbrXAF9tcx2r55mxtpM+V6lVDBNF8HtSZZRFHajdhS2Oq1Gs9toxt049ibLN6OTl6SKanBhjb66UYD7wajxZACoUsAbqw2b75f7NHL+Vhkwo5NHzGodmCa1waVyDtHe4VbTfyFal8J6EwOMW5FG6wCxP4aOot+9xKWGdTM01ow3/eMXaOERzUQmZ9ooiu4jUcsrgAZdSm1mdJqRRqd94AWjde0wjMnQzkEJL7TOUDfZVCZ1WaZKhh79Lk3NHO3DZkTi+IC0uiTqbJux8jJj/Vzu5Y/cBtOsLnDRDpfh7+7ugnrcA4Ew4czKLIKRuZZtX4LjbcCNbcDNbcCtbcDtbcCdbcAHtUVb6znCYQDGrMNcOG11dWkoU3ksuVRYd9xn/exvFekCdxXEURgGjVYYQD6rlT/idHrzU8YMfIeSC7AYqPw7NHxyffWM3VADnsWOWCqoscqHuZR3WG0kE6bsfcr+bCP4cUYLjJSNsCPOki2McD2eb1nTTLGZmdv00YOP94Ko2w2iZqPrdeCYfiH8s06COEQxPGA8kdq6SvesyRy/vPW5hUeZZhQ1ms1u3IwP2s2D0FufP0FeYBMDqVREZgIIOgn4S4J1+2S0UrKSW4g48dVpGZSWgvILm09qN3JgxaJXG2LNA7U/MrcBwYNOhgWwLMQ1WZQZRjn2Uqefaoq4wl7usmo+l3m9fUC6TQ+8zO4PYCwCjdWHCDlhtW38onNNS+cEc3SOpxg8RNAZS7Mr0Iv0sRH26Kd1wKG821RnBa1VOWRzEPNrIcEwJPYFMOHXhyWbuW2lPFo39SM0/p4GdnEYLkrS7SJkFyG7CPkqQkYWr2+ZXltAyr/hQbON//C41+60/d+GHWGjn1Mh8BzNxHx9WOCxOSDMqqASIEv5Py5GtgmPI7p5eLQ6pBuvC4/fHRGZ80YwWXjjfy8o3tA/XUgs9UUbhkSnFUetZitqRBtXjG3iAQwpL4qM8YDsysf/a/n4E0dKvCseu+KxC4kv9TV2xWNXPHaR4jmbW21kXkr5QyVsRHF0EHXibiPuthtx66BTwwh5Y92DEeMO4piG++f7GCgkDuNoP2zuxx1yKfkpGSiawkSmILxaElxs7uYPSK9QjJd6vBITMApmM/egg6P32R1oEH8hn/8hElBWpCQBTU7xppnjh8+/YIgRDJjFUw68WMiR587O12R0NSQXGMONVviCLJSDSIgA6x5UGhAToGqCQVh9ra2NKu0A8rxn0bfUMM3APdUc0EzNwaYzmonEWeKeKn0EdQOZ0qUhd1gj3EBv8PE1uWRTql5jSCM2oU5hH7VTM+c4F9LKfZEM5CNql8K5pfWaDJ1PGU9elKpRX5kazOOiUrhDIzTNa55z4izCjO8LGIJ5+hXv1sy6pMqwKSvQcv0d1Nqe0e/OkTT0j2Pz9fh7mXw9nAn0ZdxuH3TbtaAjyJEL1j3Drjclg5x6xh3jlGd8ZKhIpDIeyFukNGZgBh4MEjGlIn2HfzZBeQ3WG2h6QHkwJy5TVHo2yxZLiRIfNgMv9gj0NONWa2HzHHwuHit647zMymyjPU8/V6AXSXMt3ObaoPXaA8XAMPJGcn4LyhFrE+hkEwo+mHB9IY2rb7WlysyXsVMPWMf6EvS+lrELHSkTXjP6onYXyvEHKqyF+EHY2uXMFayVkNOlO3aladvSdLrY5GoDolZA3ljBnO5wDb5Eh+3AC/Vz8BRTWSpc1G/zssrp9ZDa2TJfuOn3m+12DXTZ19Va8FEq7NTW5B9cijSYqOjMrAP2lUS2CEeMRY9VZxlu/JJGoN5aQKIgha/64/fB1Yez0bg3HPavfhx+CI7PNlKBKxE4UJ2RrsBIcmUzTGec17yzeXp9hXvp3nBBBxWcYqS3gihoOYLiYhkkIDBeng8tUuklOcPVK4bnIMAz2qh6L0bcLrhMc4OnsWnwwhegl3bC3RN2ZO/zk7O3L2p98+R1qDrbKdi8fB3tk128/FCLxTynJ4DBMM2ED3eK2SKZ2GmGDGS6fuuO+tcjDFueoomsPgV+gcyo9esbA833cf6iAJEih9C567VqY2d+2FvuXp4FQZXx4noix1uOtanzQS32bHDiugYkgjEbQPsYXLpQyFO4fsvWgAc0Z87chYDfhtJeSNYUj1Vgv8FMVGvbTPPX8M38tqHVX8G94BOrptkMk0hW9jsTwMB3Z2Pr7QE3kPVLMpoKqf1bdcb4TOe4kNqGpcIVFHcolZiRcPPxEKIFzfInXdDWZ5axa9vZf/WY1Bv1Lv4j87369lcAXn3zmwWr7unDfwOjzmX9</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officeatwork xmlns="http://schemas.officeatwork.com/Media"/>
</file>

<file path=customXml/itemProps1.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2.xml><?xml version="1.0" encoding="utf-8"?>
<ds:datastoreItem xmlns:ds="http://schemas.openxmlformats.org/officeDocument/2006/customXml" ds:itemID="{2979601B-7BEC-4047-9987-F26610CC9A52}">
  <ds:schemaRefs>
    <ds:schemaRef ds:uri="http://schemas.officeatwork.com/Document"/>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E019EFCA-CA77-4590-AD3B-9431C280193A}">
  <ds:schemaRefs>
    <ds:schemaRef ds:uri="http://schemas.officeatwork.com/Formulas"/>
  </ds:schemaRefs>
</ds:datastoreItem>
</file>

<file path=customXml/itemProps5.xml><?xml version="1.0" encoding="utf-8"?>
<ds:datastoreItem xmlns:ds="http://schemas.openxmlformats.org/officeDocument/2006/customXml" ds:itemID="{28E643D4-94DD-446C-8C06-95935A2535F0}">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6729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Gregor Zemp</dc:creator>
  <cp:keywords/>
  <dc:description/>
  <cp:lastModifiedBy>Gian Waldvogel</cp:lastModifiedBy>
  <cp:revision>6</cp:revision>
  <cp:lastPrinted>2021-08-26T07:46:00Z</cp:lastPrinted>
  <dcterms:created xsi:type="dcterms:W3CDTF">2021-08-26T07:26:00Z</dcterms:created>
  <dcterms:modified xsi:type="dcterms:W3CDTF">2021-08-26T10:02:00Z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Titel">
    <vt:lpwstr>BEI-JSD 2021-04-27 PolG Fragebogen</vt:lpwstr>
  </property>
  <property fmtid="{D5CDD505-2E9C-101B-9397-08002B2CF9AE}" pid="4" name="CMIdata.G_Laufnummer">
    <vt:lpwstr>2020-466</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041 228 69 13</vt:lpwstr>
  </property>
  <property fmtid="{D5CDD505-2E9C-101B-9397-08002B2CF9AE}" pid="9" name="Contactperson.DirectPhone">
    <vt:lpwstr>041 228 68 94</vt:lpwstr>
  </property>
  <property fmtid="{D5CDD505-2E9C-101B-9397-08002B2CF9AE}" pid="10" name="Contactperson.Name">
    <vt:lpwstr>Gregor Zemp</vt:lpwstr>
  </property>
  <property fmtid="{D5CDD505-2E9C-101B-9397-08002B2CF9AE}" pid="11" name="CustomField.ContentTypeLetter">
    <vt:lpwstr/>
  </property>
  <property fmtid="{D5CDD505-2E9C-101B-9397-08002B2CF9AE}" pid="12" name="Doc.Date">
    <vt:lpwstr>Datum</vt:lpwstr>
  </property>
  <property fmtid="{D5CDD505-2E9C-101B-9397-08002B2CF9AE}" pid="13" name="Doc.Facsimile">
    <vt:lpwstr>Telefax</vt:lpwstr>
  </property>
  <property fmtid="{D5CDD505-2E9C-101B-9397-08002B2CF9AE}" pid="14" name="Doc.of">
    <vt:lpwstr>von</vt:lpwstr>
  </property>
  <property fmtid="{D5CDD505-2E9C-101B-9397-08002B2CF9AE}" pid="15" name="Doc.Page">
    <vt:lpwstr>Seite</vt:lpwstr>
  </property>
  <property fmtid="{D5CDD505-2E9C-101B-9397-08002B2CF9AE}" pid="16" name="Doc.Telephone">
    <vt:lpwstr>Telefon</vt:lpwstr>
  </property>
  <property fmtid="{D5CDD505-2E9C-101B-9397-08002B2CF9AE}" pid="17" name="Doc.Text">
    <vt:lpwstr>[Text]</vt:lpwstr>
  </property>
  <property fmtid="{D5CDD505-2E9C-101B-9397-08002B2CF9AE}" pid="18" name="Organisation.AddressB1">
    <vt:lpwstr>Justiz- und Sicherheitsdepartement</vt:lpwstr>
  </property>
  <property fmtid="{D5CDD505-2E9C-101B-9397-08002B2CF9AE}" pid="19" name="Organisation.AddressB2">
    <vt:lpwstr/>
  </property>
  <property fmtid="{D5CDD505-2E9C-101B-9397-08002B2CF9AE}" pid="20" name="Organisation.AddressB3">
    <vt:lpwstr/>
  </property>
  <property fmtid="{D5CDD505-2E9C-101B-9397-08002B2CF9AE}" pid="21" name="Organisation.AddressB4">
    <vt:lpwstr/>
  </property>
  <property fmtid="{D5CDD505-2E9C-101B-9397-08002B2CF9AE}" pid="22" name="Organisation.AddressN1">
    <vt:lpwstr>Bahnhofstrasse 15</vt:lpwstr>
  </property>
  <property fmtid="{D5CDD505-2E9C-101B-9397-08002B2CF9AE}" pid="23" name="Organisation.AddressN2">
    <vt:lpwstr>Postfach 3768</vt:lpwstr>
  </property>
  <property fmtid="{D5CDD505-2E9C-101B-9397-08002B2CF9AE}" pid="24" name="Organisation.AddressN3">
    <vt:lpwstr>6002 Luzern</vt:lpwstr>
  </property>
  <property fmtid="{D5CDD505-2E9C-101B-9397-08002B2CF9AE}" pid="25" name="Organisation.AddressN4">
    <vt:lpwstr/>
  </property>
  <property fmtid="{D5CDD505-2E9C-101B-9397-08002B2CF9AE}" pid="26" name="Organisation.Departement">
    <vt:lpwstr>Justiz- und Sicherheitsdepartement</vt:lpwstr>
  </property>
  <property fmtid="{D5CDD505-2E9C-101B-9397-08002B2CF9AE}" pid="27" name="Organisation.Email">
    <vt:lpwstr>justiz@lu.ch</vt:lpwstr>
  </property>
  <property fmtid="{D5CDD505-2E9C-101B-9397-08002B2CF9AE}" pid="28" name="Organisation.Fax">
    <vt:lpwstr/>
  </property>
  <property fmtid="{D5CDD505-2E9C-101B-9397-08002B2CF9AE}" pid="29" name="Organisation.Internet">
    <vt:lpwstr>www.lu.ch</vt:lpwstr>
  </property>
  <property fmtid="{D5CDD505-2E9C-101B-9397-08002B2CF9AE}" pid="30" name="Organisation.Telefon">
    <vt:lpwstr>041 228 59 17</vt:lpwstr>
  </property>
  <property fmtid="{D5CDD505-2E9C-101B-9397-08002B2CF9AE}" pid="31" name="Outputprofile.External">
    <vt:lpwstr/>
  </property>
  <property fmtid="{D5CDD505-2E9C-101B-9397-08002B2CF9AE}" pid="32" name="Outputprofile.ExternalSignature">
    <vt:lpwstr/>
  </property>
  <property fmtid="{D5CDD505-2E9C-101B-9397-08002B2CF9AE}" pid="33" name="Outputprofile.Internal">
    <vt:lpwstr/>
  </property>
  <property fmtid="{D5CDD505-2E9C-101B-9397-08002B2CF9AE}" pid="34" name="OutputStatus">
    <vt:lpwstr>OutputStatus</vt:lpwstr>
  </property>
  <property fmtid="{D5CDD505-2E9C-101B-9397-08002B2CF9AE}" pid="35" name="Toolbar.Email">
    <vt:lpwstr>Toolbar.Email</vt:lpwstr>
  </property>
  <property fmtid="{D5CDD505-2E9C-101B-9397-08002B2CF9AE}" pid="36" name="Viacar.PIN">
    <vt:lpwstr> </vt:lpwstr>
  </property>
</Properties>
</file>